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68D1" w14:textId="77777777" w:rsidR="00BF668B" w:rsidRPr="00026130" w:rsidRDefault="007D643D" w:rsidP="007551A1">
      <w:pPr>
        <w:pStyle w:val="NoSpacing"/>
        <w:spacing w:line="324" w:lineRule="auto"/>
        <w:rPr>
          <w:rFonts w:ascii="Lucida Sans" w:hAnsi="Lucida Sans" w:cs="Arial"/>
          <w:color w:val="4F81BD" w:themeColor="accent1"/>
          <w:sz w:val="20"/>
          <w:szCs w:val="20"/>
          <w:u w:val="single"/>
        </w:rPr>
      </w:pPr>
      <w:r w:rsidRPr="00026130">
        <w:rPr>
          <w:rFonts w:ascii="Lucida Sans" w:hAnsi="Lucida Sans" w:cs="Arial"/>
          <w:color w:val="4F81BD" w:themeColor="accent1"/>
          <w:sz w:val="20"/>
          <w:szCs w:val="20"/>
          <w:u w:val="single"/>
        </w:rPr>
        <w:t>Specialising in</w:t>
      </w:r>
    </w:p>
    <w:p w14:paraId="2C3B005B" w14:textId="77777777" w:rsidR="00F60EEE" w:rsidRDefault="00F60EEE" w:rsidP="007551A1">
      <w:pPr>
        <w:pStyle w:val="NoSpacing"/>
        <w:numPr>
          <w:ilvl w:val="0"/>
          <w:numId w:val="1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Automotive</w:t>
      </w:r>
    </w:p>
    <w:p w14:paraId="6E896225" w14:textId="77777777" w:rsidR="00B56BF8" w:rsidRPr="006346E5" w:rsidRDefault="00B56BF8" w:rsidP="007551A1">
      <w:pPr>
        <w:pStyle w:val="NoSpacing"/>
        <w:numPr>
          <w:ilvl w:val="0"/>
          <w:numId w:val="1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Tourism and marketing</w:t>
      </w:r>
    </w:p>
    <w:p w14:paraId="27872366" w14:textId="77777777" w:rsidR="00C23F89" w:rsidRDefault="00C23F89" w:rsidP="007551A1">
      <w:pPr>
        <w:pStyle w:val="NoSpacing"/>
        <w:numPr>
          <w:ilvl w:val="0"/>
          <w:numId w:val="1"/>
        </w:numPr>
        <w:spacing w:line="324" w:lineRule="auto"/>
        <w:rPr>
          <w:rFonts w:ascii="Lucida Sans" w:hAnsi="Lucida Sans" w:cs="Arial"/>
          <w:sz w:val="20"/>
          <w:szCs w:val="20"/>
        </w:rPr>
      </w:pPr>
      <w:r w:rsidRPr="006346E5">
        <w:rPr>
          <w:rFonts w:ascii="Lucida Sans" w:hAnsi="Lucida Sans" w:cs="Arial"/>
          <w:sz w:val="20"/>
          <w:szCs w:val="20"/>
        </w:rPr>
        <w:t>Proof reading</w:t>
      </w:r>
      <w:r w:rsidR="002632B5">
        <w:rPr>
          <w:rFonts w:ascii="Lucida Sans" w:hAnsi="Lucida Sans" w:cs="Arial"/>
          <w:sz w:val="20"/>
          <w:szCs w:val="20"/>
        </w:rPr>
        <w:t>, editing and reviewing documents</w:t>
      </w:r>
    </w:p>
    <w:p w14:paraId="0665C092" w14:textId="77777777" w:rsidR="00C604B5" w:rsidRDefault="00C604B5" w:rsidP="007551A1">
      <w:pPr>
        <w:pStyle w:val="NoSpacing"/>
        <w:numPr>
          <w:ilvl w:val="0"/>
          <w:numId w:val="1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Machine Translation Post-Editing</w:t>
      </w:r>
    </w:p>
    <w:p w14:paraId="08996394" w14:textId="77777777" w:rsidR="00B56BF8" w:rsidRDefault="00B56BF8" w:rsidP="007551A1">
      <w:pPr>
        <w:pStyle w:val="NoSpacing"/>
        <w:numPr>
          <w:ilvl w:val="0"/>
          <w:numId w:val="1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Official documents, medical reports, company reports, tax forms, etc.</w:t>
      </w:r>
    </w:p>
    <w:p w14:paraId="7F8DE3A0" w14:textId="77777777" w:rsidR="007C10E7" w:rsidRDefault="007C10E7" w:rsidP="007551A1">
      <w:pPr>
        <w:pStyle w:val="NoSpacing"/>
        <w:numPr>
          <w:ilvl w:val="0"/>
          <w:numId w:val="1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Certified translations</w:t>
      </w:r>
    </w:p>
    <w:p w14:paraId="0162808B" w14:textId="77777777" w:rsidR="00800620" w:rsidRDefault="00800620" w:rsidP="007551A1">
      <w:pPr>
        <w:pStyle w:val="NoSpacing"/>
        <w:spacing w:line="324" w:lineRule="auto"/>
        <w:rPr>
          <w:rFonts w:ascii="Lucida Sans" w:hAnsi="Lucida Sans" w:cs="Arial"/>
          <w:color w:val="4F81BD" w:themeColor="accent1"/>
          <w:sz w:val="20"/>
          <w:szCs w:val="20"/>
          <w:u w:val="single"/>
        </w:rPr>
      </w:pPr>
      <w:r w:rsidRPr="00026130">
        <w:rPr>
          <w:rFonts w:ascii="Lucida Sans" w:hAnsi="Lucida Sans" w:cs="Arial"/>
          <w:color w:val="4F81BD" w:themeColor="accent1"/>
          <w:sz w:val="20"/>
          <w:szCs w:val="20"/>
          <w:u w:val="single"/>
        </w:rPr>
        <w:t>Linguist background</w:t>
      </w:r>
      <w:r w:rsidR="007551A1">
        <w:rPr>
          <w:rFonts w:ascii="Lucida Sans" w:hAnsi="Lucida Sans" w:cs="Arial"/>
          <w:color w:val="4F81BD" w:themeColor="accent1"/>
          <w:sz w:val="20"/>
          <w:szCs w:val="20"/>
          <w:u w:val="single"/>
        </w:rPr>
        <w:t xml:space="preserve"> and Professional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  <w:gridCol w:w="1076"/>
      </w:tblGrid>
      <w:tr w:rsidR="007C10E7" w14:paraId="5BA6D4CD" w14:textId="77777777" w:rsidTr="00C60BA5">
        <w:tc>
          <w:tcPr>
            <w:tcW w:w="5211" w:type="dxa"/>
          </w:tcPr>
          <w:p w14:paraId="3AE9FB16" w14:textId="77777777" w:rsidR="007C10E7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color w:val="4F81BD" w:themeColor="accent1"/>
                <w:sz w:val="20"/>
                <w:szCs w:val="20"/>
                <w:u w:val="single"/>
              </w:rPr>
            </w:pPr>
            <w:r w:rsidRPr="007C10E7">
              <w:rPr>
                <w:rFonts w:ascii="Lucida Sans" w:hAnsi="Lucida Sans" w:cs="Arial"/>
                <w:sz w:val="20"/>
                <w:szCs w:val="20"/>
              </w:rPr>
              <w:t>Qualified Translator Assessment (</w:t>
            </w:r>
            <w:proofErr w:type="spellStart"/>
            <w:r w:rsidRPr="007C10E7">
              <w:rPr>
                <w:rFonts w:ascii="Lucida Sans" w:hAnsi="Lucida Sans" w:cs="Arial"/>
                <w:sz w:val="20"/>
                <w:szCs w:val="20"/>
              </w:rPr>
              <w:t>MITI</w:t>
            </w:r>
            <w:proofErr w:type="spellEnd"/>
            <w:r w:rsidRPr="007C10E7">
              <w:rPr>
                <w:rFonts w:ascii="Lucida Sans" w:hAnsi="Lucida Sans" w:cs="Arial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3D524360" w14:textId="77777777" w:rsidR="007C10E7" w:rsidRPr="007551A1" w:rsidRDefault="007C10E7" w:rsidP="007551A1">
            <w:pPr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Institute of Translation and Interpreting</w:t>
            </w:r>
          </w:p>
        </w:tc>
        <w:tc>
          <w:tcPr>
            <w:tcW w:w="1076" w:type="dxa"/>
          </w:tcPr>
          <w:p w14:paraId="17EF8AA7" w14:textId="77777777" w:rsidR="007C10E7" w:rsidRPr="007C10E7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7C10E7">
              <w:rPr>
                <w:rFonts w:ascii="Lucida Sans" w:hAnsi="Lucida Sans" w:cs="Arial"/>
                <w:sz w:val="20"/>
                <w:szCs w:val="20"/>
              </w:rPr>
              <w:t>2020</w:t>
            </w:r>
          </w:p>
        </w:tc>
      </w:tr>
      <w:tr w:rsidR="007C10E7" w14:paraId="1BAE79BF" w14:textId="77777777" w:rsidTr="00C60BA5">
        <w:tc>
          <w:tcPr>
            <w:tcW w:w="5211" w:type="dxa"/>
          </w:tcPr>
          <w:p w14:paraId="2A3E95CA" w14:textId="77777777" w:rsidR="007C10E7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color w:val="4F81BD" w:themeColor="accent1"/>
                <w:sz w:val="20"/>
                <w:szCs w:val="20"/>
                <w:u w:val="single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Translator Orientation Course</w:t>
            </w:r>
          </w:p>
        </w:tc>
        <w:tc>
          <w:tcPr>
            <w:tcW w:w="4395" w:type="dxa"/>
          </w:tcPr>
          <w:p w14:paraId="3E052DA4" w14:textId="77777777" w:rsidR="007C10E7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color w:val="4F81BD" w:themeColor="accent1"/>
                <w:sz w:val="20"/>
                <w:szCs w:val="20"/>
                <w:u w:val="single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Institute of Translation and Interpreting</w:t>
            </w:r>
          </w:p>
        </w:tc>
        <w:tc>
          <w:tcPr>
            <w:tcW w:w="1076" w:type="dxa"/>
          </w:tcPr>
          <w:p w14:paraId="67B4BC73" w14:textId="77777777" w:rsidR="007C10E7" w:rsidRPr="007C10E7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7C10E7">
              <w:rPr>
                <w:rFonts w:ascii="Lucida Sans" w:hAnsi="Lucida Sans" w:cs="Arial"/>
                <w:sz w:val="20"/>
                <w:szCs w:val="20"/>
              </w:rPr>
              <w:t>2012</w:t>
            </w:r>
          </w:p>
        </w:tc>
      </w:tr>
      <w:tr w:rsidR="007C10E7" w14:paraId="0C0777A9" w14:textId="77777777" w:rsidTr="00C60BA5">
        <w:tc>
          <w:tcPr>
            <w:tcW w:w="5211" w:type="dxa"/>
          </w:tcPr>
          <w:p w14:paraId="0F81526E" w14:textId="77777777" w:rsidR="007C10E7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color w:val="4F81BD" w:themeColor="accent1"/>
                <w:sz w:val="20"/>
                <w:szCs w:val="20"/>
                <w:u w:val="single"/>
              </w:rPr>
            </w:pPr>
            <w:r w:rsidRPr="00425040">
              <w:rPr>
                <w:rFonts w:ascii="Lucida Sans" w:hAnsi="Lucida Sans" w:cs="Arial"/>
                <w:sz w:val="20"/>
                <w:szCs w:val="20"/>
              </w:rPr>
              <w:t>SDL Trados Studio 2011 Training</w:t>
            </w:r>
          </w:p>
        </w:tc>
        <w:tc>
          <w:tcPr>
            <w:tcW w:w="4395" w:type="dxa"/>
          </w:tcPr>
          <w:p w14:paraId="6F4408B8" w14:textId="77777777" w:rsidR="007C10E7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color w:val="4F81BD" w:themeColor="accent1"/>
                <w:sz w:val="20"/>
                <w:szCs w:val="20"/>
                <w:u w:val="single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ProZ.com</w:t>
            </w:r>
          </w:p>
        </w:tc>
        <w:tc>
          <w:tcPr>
            <w:tcW w:w="1076" w:type="dxa"/>
          </w:tcPr>
          <w:p w14:paraId="200F74FB" w14:textId="77777777" w:rsidR="007C10E7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color w:val="4F81BD" w:themeColor="accent1"/>
                <w:sz w:val="20"/>
                <w:szCs w:val="20"/>
                <w:u w:val="single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2012</w:t>
            </w:r>
          </w:p>
        </w:tc>
      </w:tr>
      <w:tr w:rsidR="007C10E7" w14:paraId="3D1C326E" w14:textId="77777777" w:rsidTr="00C60BA5">
        <w:tc>
          <w:tcPr>
            <w:tcW w:w="5211" w:type="dxa"/>
          </w:tcPr>
          <w:p w14:paraId="158643E5" w14:textId="77777777" w:rsidR="007C10E7" w:rsidRPr="00425040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Professional Development Course</w:t>
            </w:r>
          </w:p>
        </w:tc>
        <w:tc>
          <w:tcPr>
            <w:tcW w:w="4395" w:type="dxa"/>
          </w:tcPr>
          <w:p w14:paraId="5AE77631" w14:textId="77777777" w:rsidR="007C10E7" w:rsidRPr="006346E5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Institute of Translation and Interpreting</w:t>
            </w:r>
          </w:p>
        </w:tc>
        <w:tc>
          <w:tcPr>
            <w:tcW w:w="1076" w:type="dxa"/>
          </w:tcPr>
          <w:p w14:paraId="7CAE1302" w14:textId="77777777" w:rsidR="007C10E7" w:rsidRPr="006346E5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2008</w:t>
            </w:r>
          </w:p>
        </w:tc>
      </w:tr>
      <w:tr w:rsidR="007C10E7" w14:paraId="20C0B292" w14:textId="77777777" w:rsidTr="00C60BA5">
        <w:tc>
          <w:tcPr>
            <w:tcW w:w="5211" w:type="dxa"/>
          </w:tcPr>
          <w:p w14:paraId="7DC785CA" w14:textId="77777777" w:rsidR="007C10E7" w:rsidRPr="006346E5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Master of Arts (MA) in the Teaching of Modern Foreign Languages</w:t>
            </w:r>
          </w:p>
        </w:tc>
        <w:tc>
          <w:tcPr>
            <w:tcW w:w="4395" w:type="dxa"/>
          </w:tcPr>
          <w:p w14:paraId="6A64A2CC" w14:textId="77777777" w:rsidR="007C10E7" w:rsidRPr="006346E5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University of London, Institute of Education</w:t>
            </w:r>
          </w:p>
        </w:tc>
        <w:tc>
          <w:tcPr>
            <w:tcW w:w="1076" w:type="dxa"/>
          </w:tcPr>
          <w:p w14:paraId="31C6553C" w14:textId="77777777" w:rsidR="007C10E7" w:rsidRPr="006346E5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1983</w:t>
            </w:r>
          </w:p>
        </w:tc>
      </w:tr>
      <w:tr w:rsidR="007C10E7" w14:paraId="7CF07BE1" w14:textId="77777777" w:rsidTr="00C60BA5">
        <w:tc>
          <w:tcPr>
            <w:tcW w:w="5211" w:type="dxa"/>
          </w:tcPr>
          <w:p w14:paraId="1B8F415D" w14:textId="77777777" w:rsidR="007C10E7" w:rsidRPr="006346E5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BA (Hons) French, 1st Class</w:t>
            </w:r>
          </w:p>
        </w:tc>
        <w:tc>
          <w:tcPr>
            <w:tcW w:w="4395" w:type="dxa"/>
          </w:tcPr>
          <w:p w14:paraId="61CB5AB5" w14:textId="77777777" w:rsidR="007C10E7" w:rsidRPr="006346E5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University of Nottingham</w:t>
            </w:r>
          </w:p>
        </w:tc>
        <w:tc>
          <w:tcPr>
            <w:tcW w:w="1076" w:type="dxa"/>
          </w:tcPr>
          <w:p w14:paraId="5163CE5C" w14:textId="77777777" w:rsidR="007C10E7" w:rsidRPr="006346E5" w:rsidRDefault="007C10E7" w:rsidP="007551A1">
            <w:pPr>
              <w:pStyle w:val="NoSpacing"/>
              <w:spacing w:line="324" w:lineRule="auto"/>
              <w:rPr>
                <w:rFonts w:ascii="Lucida Sans" w:hAnsi="Lucida Sans" w:cs="Arial"/>
                <w:sz w:val="20"/>
                <w:szCs w:val="20"/>
              </w:rPr>
            </w:pPr>
            <w:r w:rsidRPr="006346E5">
              <w:rPr>
                <w:rFonts w:ascii="Lucida Sans" w:hAnsi="Lucida Sans" w:cs="Arial"/>
                <w:sz w:val="20"/>
                <w:szCs w:val="20"/>
              </w:rPr>
              <w:t>1973</w:t>
            </w:r>
          </w:p>
        </w:tc>
      </w:tr>
    </w:tbl>
    <w:p w14:paraId="30CD6C7D" w14:textId="77777777" w:rsidR="007551A1" w:rsidRDefault="007551A1" w:rsidP="007551A1">
      <w:pPr>
        <w:pStyle w:val="NoSpacing"/>
        <w:spacing w:line="324" w:lineRule="auto"/>
        <w:rPr>
          <w:rFonts w:ascii="Lucida Sans" w:hAnsi="Lucida Sans" w:cs="Arial"/>
          <w:color w:val="4F81BD" w:themeColor="accent1"/>
          <w:sz w:val="20"/>
          <w:szCs w:val="20"/>
          <w:u w:val="single"/>
        </w:rPr>
      </w:pPr>
    </w:p>
    <w:p w14:paraId="53C7B3BA" w14:textId="77777777" w:rsidR="00800620" w:rsidRPr="00026130" w:rsidRDefault="00800620" w:rsidP="007551A1">
      <w:pPr>
        <w:pStyle w:val="NoSpacing"/>
        <w:spacing w:line="324" w:lineRule="auto"/>
        <w:rPr>
          <w:rFonts w:ascii="Lucida Sans" w:hAnsi="Lucida Sans" w:cs="Arial"/>
          <w:color w:val="4F81BD" w:themeColor="accent1"/>
          <w:sz w:val="20"/>
          <w:szCs w:val="20"/>
          <w:u w:val="single"/>
        </w:rPr>
      </w:pPr>
      <w:r w:rsidRPr="00026130">
        <w:rPr>
          <w:rFonts w:ascii="Lucida Sans" w:hAnsi="Lucida Sans" w:cs="Arial"/>
          <w:color w:val="4F81BD" w:themeColor="accent1"/>
          <w:sz w:val="20"/>
          <w:szCs w:val="20"/>
          <w:u w:val="single"/>
        </w:rPr>
        <w:t>Translation experience</w:t>
      </w:r>
    </w:p>
    <w:p w14:paraId="2F46C8E1" w14:textId="77777777" w:rsidR="00C604B5" w:rsidRDefault="00C604B5" w:rsidP="007551A1">
      <w:pPr>
        <w:pStyle w:val="NoSpacing"/>
        <w:numPr>
          <w:ilvl w:val="0"/>
          <w:numId w:val="2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Freelance translator since 2011</w:t>
      </w:r>
    </w:p>
    <w:p w14:paraId="49951F34" w14:textId="77777777" w:rsidR="00B56BF8" w:rsidRDefault="00B56BF8" w:rsidP="007551A1">
      <w:pPr>
        <w:pStyle w:val="NoSpacing"/>
        <w:numPr>
          <w:ilvl w:val="0"/>
          <w:numId w:val="2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Translator and reviewer on Lionbridge Renault project since September 2014</w:t>
      </w:r>
    </w:p>
    <w:p w14:paraId="78DAE1F5" w14:textId="77777777" w:rsidR="00B56BF8" w:rsidRDefault="00B56BF8" w:rsidP="007551A1">
      <w:pPr>
        <w:pStyle w:val="NoSpacing"/>
        <w:numPr>
          <w:ilvl w:val="0"/>
          <w:numId w:val="2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Translator on Lionbridge Swiss Tourism project since 2017</w:t>
      </w:r>
    </w:p>
    <w:p w14:paraId="001B6C91" w14:textId="77777777" w:rsidR="002632B5" w:rsidRDefault="002632B5" w:rsidP="007551A1">
      <w:pPr>
        <w:pStyle w:val="NoSpacing"/>
        <w:numPr>
          <w:ilvl w:val="0"/>
          <w:numId w:val="2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Translation for European Parliament and other European Union institutions</w:t>
      </w:r>
    </w:p>
    <w:p w14:paraId="3720B431" w14:textId="605C1E53" w:rsidR="00800620" w:rsidRPr="006346E5" w:rsidRDefault="00800620" w:rsidP="007551A1">
      <w:pPr>
        <w:pStyle w:val="NoSpacing"/>
        <w:numPr>
          <w:ilvl w:val="0"/>
          <w:numId w:val="2"/>
        </w:numPr>
        <w:spacing w:line="324" w:lineRule="auto"/>
        <w:rPr>
          <w:rFonts w:ascii="Lucida Sans" w:hAnsi="Lucida Sans" w:cs="Arial"/>
          <w:sz w:val="20"/>
          <w:szCs w:val="20"/>
        </w:rPr>
      </w:pPr>
      <w:r w:rsidRPr="006346E5">
        <w:rPr>
          <w:rFonts w:ascii="Lucida Sans" w:hAnsi="Lucida Sans" w:cs="Arial"/>
          <w:sz w:val="20"/>
          <w:szCs w:val="20"/>
        </w:rPr>
        <w:t>Translation of company reports</w:t>
      </w:r>
      <w:r w:rsidR="00BE215B">
        <w:rPr>
          <w:rFonts w:ascii="Lucida Sans" w:hAnsi="Lucida Sans" w:cs="Arial"/>
          <w:sz w:val="20"/>
          <w:szCs w:val="20"/>
        </w:rPr>
        <w:t xml:space="preserve"> and accounts.</w:t>
      </w:r>
    </w:p>
    <w:p w14:paraId="7CAD9A82" w14:textId="77777777" w:rsidR="004E653C" w:rsidRDefault="004E653C" w:rsidP="007551A1">
      <w:pPr>
        <w:pStyle w:val="NoSpacing"/>
        <w:numPr>
          <w:ilvl w:val="0"/>
          <w:numId w:val="2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 xml:space="preserve">Translation for </w:t>
      </w:r>
      <w:r w:rsidR="002632B5">
        <w:rPr>
          <w:rFonts w:ascii="Lucida Sans" w:hAnsi="Lucida Sans" w:cs="Arial"/>
          <w:sz w:val="20"/>
          <w:szCs w:val="20"/>
        </w:rPr>
        <w:t xml:space="preserve">UK </w:t>
      </w:r>
      <w:r>
        <w:rPr>
          <w:rFonts w:ascii="Lucida Sans" w:hAnsi="Lucida Sans" w:cs="Arial"/>
          <w:sz w:val="20"/>
          <w:szCs w:val="20"/>
        </w:rPr>
        <w:t>Ministry of Justice</w:t>
      </w:r>
    </w:p>
    <w:p w14:paraId="2B0D6C3B" w14:textId="77777777" w:rsidR="006346E5" w:rsidRPr="00B56BF8" w:rsidRDefault="00C604B5" w:rsidP="007551A1">
      <w:pPr>
        <w:pStyle w:val="NoSpacing"/>
        <w:numPr>
          <w:ilvl w:val="0"/>
          <w:numId w:val="2"/>
        </w:numPr>
        <w:spacing w:line="324" w:lineRule="auto"/>
        <w:rPr>
          <w:rFonts w:ascii="Lucida Sans" w:hAnsi="Lucida Sans" w:cs="Arial"/>
          <w:sz w:val="20"/>
          <w:szCs w:val="20"/>
          <w:u w:val="single"/>
        </w:rPr>
      </w:pPr>
      <w:r w:rsidRPr="00B56BF8">
        <w:rPr>
          <w:rFonts w:ascii="Lucida Sans" w:hAnsi="Lucida Sans" w:cs="Arial"/>
          <w:sz w:val="20"/>
          <w:szCs w:val="20"/>
        </w:rPr>
        <w:t>SDL Training in Machine Translation Post-Editing</w:t>
      </w:r>
    </w:p>
    <w:p w14:paraId="3CFDE8C7" w14:textId="77777777" w:rsidR="00B56BF8" w:rsidRPr="00B56BF8" w:rsidRDefault="00B56BF8" w:rsidP="007551A1">
      <w:pPr>
        <w:pStyle w:val="NoSpacing"/>
        <w:numPr>
          <w:ilvl w:val="0"/>
          <w:numId w:val="2"/>
        </w:numPr>
        <w:spacing w:line="324" w:lineRule="auto"/>
        <w:rPr>
          <w:rFonts w:ascii="Lucida Sans" w:hAnsi="Lucida Sans" w:cs="Arial"/>
          <w:sz w:val="20"/>
          <w:szCs w:val="20"/>
          <w:u w:val="single"/>
        </w:rPr>
      </w:pPr>
      <w:r>
        <w:rPr>
          <w:rFonts w:ascii="Lucida Sans" w:hAnsi="Lucida Sans" w:cs="Arial"/>
          <w:sz w:val="20"/>
          <w:szCs w:val="20"/>
        </w:rPr>
        <w:t xml:space="preserve">Lionbridge </w:t>
      </w:r>
      <w:proofErr w:type="spellStart"/>
      <w:r>
        <w:rPr>
          <w:rFonts w:ascii="Lucida Sans" w:hAnsi="Lucida Sans" w:cs="Arial"/>
          <w:sz w:val="20"/>
          <w:szCs w:val="20"/>
        </w:rPr>
        <w:t>LQI</w:t>
      </w:r>
      <w:proofErr w:type="spellEnd"/>
      <w:r>
        <w:rPr>
          <w:rFonts w:ascii="Lucida Sans" w:hAnsi="Lucida Sans" w:cs="Arial"/>
          <w:sz w:val="20"/>
          <w:szCs w:val="20"/>
        </w:rPr>
        <w:t xml:space="preserve"> reviewer</w:t>
      </w:r>
    </w:p>
    <w:p w14:paraId="73D7EFDC" w14:textId="77777777" w:rsidR="0005027B" w:rsidRPr="00026130" w:rsidRDefault="0005027B" w:rsidP="007551A1">
      <w:pPr>
        <w:pStyle w:val="NoSpacing"/>
        <w:spacing w:line="324" w:lineRule="auto"/>
        <w:rPr>
          <w:rFonts w:ascii="Lucida Sans" w:hAnsi="Lucida Sans" w:cs="Arial"/>
          <w:color w:val="4F81BD" w:themeColor="accent1"/>
          <w:sz w:val="20"/>
          <w:szCs w:val="20"/>
          <w:u w:val="single"/>
        </w:rPr>
      </w:pPr>
      <w:r w:rsidRPr="00026130">
        <w:rPr>
          <w:rFonts w:ascii="Lucida Sans" w:hAnsi="Lucida Sans" w:cs="Arial"/>
          <w:color w:val="4F81BD" w:themeColor="accent1"/>
          <w:sz w:val="20"/>
          <w:szCs w:val="20"/>
          <w:u w:val="single"/>
        </w:rPr>
        <w:t>Memberships</w:t>
      </w:r>
    </w:p>
    <w:p w14:paraId="3E19B565" w14:textId="77777777" w:rsidR="0005027B" w:rsidRPr="006346E5" w:rsidRDefault="007551A1" w:rsidP="007551A1">
      <w:pPr>
        <w:pStyle w:val="NoSpacing"/>
        <w:numPr>
          <w:ilvl w:val="0"/>
          <w:numId w:val="3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Qualified</w:t>
      </w:r>
      <w:r w:rsidR="0005027B" w:rsidRPr="006346E5">
        <w:rPr>
          <w:rFonts w:ascii="Lucida Sans" w:hAnsi="Lucida Sans" w:cs="Arial"/>
          <w:sz w:val="20"/>
          <w:szCs w:val="20"/>
        </w:rPr>
        <w:t xml:space="preserve"> </w:t>
      </w:r>
      <w:r w:rsidR="002632B5">
        <w:rPr>
          <w:rFonts w:ascii="Lucida Sans" w:hAnsi="Lucida Sans" w:cs="Arial"/>
          <w:sz w:val="20"/>
          <w:szCs w:val="20"/>
        </w:rPr>
        <w:t xml:space="preserve">Member </w:t>
      </w:r>
      <w:r w:rsidR="0005027B" w:rsidRPr="006346E5">
        <w:rPr>
          <w:rFonts w:ascii="Lucida Sans" w:hAnsi="Lucida Sans" w:cs="Arial"/>
          <w:sz w:val="20"/>
          <w:szCs w:val="20"/>
        </w:rPr>
        <w:t>of the Institute of Translation and Interpreting</w:t>
      </w:r>
    </w:p>
    <w:p w14:paraId="7B50C1DF" w14:textId="77777777" w:rsidR="00425040" w:rsidRDefault="0005027B" w:rsidP="007551A1">
      <w:pPr>
        <w:pStyle w:val="NoSpacing"/>
        <w:numPr>
          <w:ilvl w:val="0"/>
          <w:numId w:val="3"/>
        </w:numPr>
        <w:spacing w:line="324" w:lineRule="auto"/>
        <w:rPr>
          <w:rFonts w:ascii="Lucida Sans" w:hAnsi="Lucida Sans" w:cs="Arial"/>
          <w:sz w:val="20"/>
          <w:szCs w:val="20"/>
        </w:rPr>
      </w:pPr>
      <w:proofErr w:type="spellStart"/>
      <w:r w:rsidRPr="00425040">
        <w:rPr>
          <w:rFonts w:ascii="Lucida Sans" w:hAnsi="Lucida Sans" w:cs="Arial"/>
          <w:sz w:val="20"/>
          <w:szCs w:val="20"/>
        </w:rPr>
        <w:t>ITI</w:t>
      </w:r>
      <w:proofErr w:type="spellEnd"/>
      <w:r w:rsidRPr="00425040">
        <w:rPr>
          <w:rFonts w:ascii="Lucida Sans" w:hAnsi="Lucida Sans" w:cs="Arial"/>
          <w:sz w:val="20"/>
          <w:szCs w:val="20"/>
        </w:rPr>
        <w:t xml:space="preserve"> French network</w:t>
      </w:r>
      <w:r w:rsidR="007551A1">
        <w:rPr>
          <w:rFonts w:ascii="Lucida Sans" w:hAnsi="Lucida Sans" w:cs="Arial"/>
          <w:sz w:val="20"/>
          <w:szCs w:val="20"/>
        </w:rPr>
        <w:t xml:space="preserve"> and East Midlands Regional Group</w:t>
      </w:r>
    </w:p>
    <w:p w14:paraId="642A9493" w14:textId="77777777" w:rsidR="001D724D" w:rsidRPr="00B56BF8" w:rsidRDefault="00BE5E21" w:rsidP="007551A1">
      <w:pPr>
        <w:pStyle w:val="NoSpacing"/>
        <w:numPr>
          <w:ilvl w:val="0"/>
          <w:numId w:val="3"/>
        </w:numPr>
        <w:spacing w:line="324" w:lineRule="auto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Leicester French Circle</w:t>
      </w:r>
    </w:p>
    <w:sectPr w:rsidR="001D724D" w:rsidRPr="00B56BF8" w:rsidSect="00F60EEE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4B6CC" w14:textId="77777777" w:rsidR="00B81D8A" w:rsidRDefault="00B81D8A" w:rsidP="00C23F89">
      <w:pPr>
        <w:spacing w:after="0" w:line="240" w:lineRule="auto"/>
      </w:pPr>
      <w:r>
        <w:separator/>
      </w:r>
    </w:p>
  </w:endnote>
  <w:endnote w:type="continuationSeparator" w:id="0">
    <w:p w14:paraId="39E737C9" w14:textId="77777777" w:rsidR="00B81D8A" w:rsidRDefault="00B81D8A" w:rsidP="00C2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F5D9" w14:textId="77777777" w:rsidR="00425040" w:rsidRPr="0001673E" w:rsidRDefault="00D11AF6" w:rsidP="00425040">
    <w:pPr>
      <w:spacing w:line="240" w:lineRule="auto"/>
      <w:jc w:val="right"/>
      <w:rPr>
        <w:rFonts w:ascii="Lucida Sans" w:hAnsi="Lucida Sans" w:cs="Arial"/>
        <w:sz w:val="20"/>
        <w:szCs w:val="20"/>
        <w:lang w:val="fr-FR"/>
      </w:rPr>
    </w:pPr>
    <w:r w:rsidRPr="0001673E">
      <w:rPr>
        <w:rFonts w:ascii="Lucida Sans" w:hAnsi="Lucida Sans" w:cs="Arial"/>
        <w:sz w:val="20"/>
        <w:szCs w:val="20"/>
        <w:lang w:val="fr-FR"/>
      </w:rPr>
      <w:t>21 Woodbine Avenue Leicester UK LE2 1AJ</w:t>
    </w:r>
  </w:p>
  <w:p w14:paraId="3B4A3C61" w14:textId="77777777" w:rsidR="00425040" w:rsidRDefault="00425040" w:rsidP="00425040">
    <w:pPr>
      <w:spacing w:line="240" w:lineRule="auto"/>
      <w:jc w:val="right"/>
    </w:pPr>
    <w:r>
      <w:t>+44 (0)116 285 4437</w:t>
    </w:r>
    <w:r>
      <w:rPr>
        <w:rFonts w:ascii="Lucida Sans" w:hAnsi="Lucida Sans" w:cs="Arial"/>
        <w:sz w:val="20"/>
        <w:szCs w:val="20"/>
      </w:rPr>
      <w:t xml:space="preserve"> / </w:t>
    </w:r>
    <w:r>
      <w:t>+44 (0)781 594 4475</w:t>
    </w:r>
  </w:p>
  <w:p w14:paraId="29FB3812" w14:textId="77777777" w:rsidR="00D11AF6" w:rsidRPr="00026130" w:rsidRDefault="00B81D8A" w:rsidP="00026130">
    <w:pPr>
      <w:spacing w:line="240" w:lineRule="auto"/>
      <w:jc w:val="right"/>
      <w:rPr>
        <w:rFonts w:ascii="Lucida Sans" w:hAnsi="Lucida Sans" w:cs="Arial"/>
        <w:sz w:val="20"/>
        <w:szCs w:val="20"/>
      </w:rPr>
    </w:pPr>
    <w:hyperlink r:id="rId1" w:history="1">
      <w:r w:rsidR="007551A1">
        <w:rPr>
          <w:rStyle w:val="Hyperlink"/>
        </w:rPr>
        <w:t>abootle1950@gmail.com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5C962" w14:textId="77777777" w:rsidR="00B81D8A" w:rsidRDefault="00B81D8A" w:rsidP="00C23F89">
      <w:pPr>
        <w:spacing w:after="0" w:line="240" w:lineRule="auto"/>
      </w:pPr>
      <w:r>
        <w:separator/>
      </w:r>
    </w:p>
  </w:footnote>
  <w:footnote w:type="continuationSeparator" w:id="0">
    <w:p w14:paraId="3B85BB4E" w14:textId="77777777" w:rsidR="00B81D8A" w:rsidRDefault="00B81D8A" w:rsidP="00C2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E29EC" w14:textId="77777777" w:rsidR="00D11AF6" w:rsidRPr="00026130" w:rsidRDefault="00D11AF6" w:rsidP="00D11AF6">
    <w:pPr>
      <w:pStyle w:val="Header"/>
      <w:jc w:val="center"/>
      <w:rPr>
        <w:rFonts w:ascii="Lucida Sans" w:hAnsi="Lucida Sans"/>
        <w:b/>
        <w:sz w:val="28"/>
        <w:szCs w:val="28"/>
      </w:rPr>
    </w:pPr>
    <w:r w:rsidRPr="00026130">
      <w:rPr>
        <w:rFonts w:ascii="Lucida Sans" w:hAnsi="Lucida Sans"/>
        <w:b/>
        <w:sz w:val="28"/>
        <w:szCs w:val="28"/>
      </w:rPr>
      <w:t>Alan Bootle</w:t>
    </w:r>
  </w:p>
  <w:p w14:paraId="356B062C" w14:textId="77777777" w:rsidR="00D11AF6" w:rsidRPr="00026130" w:rsidRDefault="0094507D" w:rsidP="00D11AF6">
    <w:pPr>
      <w:pStyle w:val="Header"/>
      <w:jc w:val="center"/>
      <w:rPr>
        <w:rFonts w:ascii="Lucida Sans" w:hAnsi="Lucida Sans"/>
        <w:b/>
        <w:sz w:val="28"/>
        <w:szCs w:val="28"/>
      </w:rPr>
    </w:pPr>
    <w:r>
      <w:rPr>
        <w:rFonts w:ascii="Lucida Sans" w:hAnsi="Lucida Sans"/>
        <w:b/>
        <w:sz w:val="28"/>
        <w:szCs w:val="28"/>
      </w:rPr>
      <w:t xml:space="preserve">Professional </w:t>
    </w:r>
    <w:r w:rsidR="00D11AF6" w:rsidRPr="00026130">
      <w:rPr>
        <w:rFonts w:ascii="Lucida Sans" w:hAnsi="Lucida Sans"/>
        <w:b/>
        <w:sz w:val="28"/>
        <w:szCs w:val="28"/>
      </w:rPr>
      <w:t>Freelance Translator</w:t>
    </w:r>
  </w:p>
  <w:p w14:paraId="65D88BBE" w14:textId="77777777" w:rsidR="00D11AF6" w:rsidRPr="00026130" w:rsidRDefault="00D11AF6" w:rsidP="00D11AF6">
    <w:pPr>
      <w:pStyle w:val="Header"/>
      <w:jc w:val="center"/>
      <w:rPr>
        <w:rFonts w:ascii="Lucida Sans" w:hAnsi="Lucida Sans"/>
        <w:b/>
        <w:sz w:val="28"/>
        <w:szCs w:val="28"/>
        <w:u w:val="single"/>
      </w:rPr>
    </w:pPr>
    <w:r w:rsidRPr="00026130">
      <w:rPr>
        <w:rFonts w:ascii="Lucida Sans" w:hAnsi="Lucida Sans"/>
        <w:b/>
        <w:sz w:val="28"/>
        <w:szCs w:val="28"/>
        <w:u w:val="single"/>
      </w:rPr>
      <w:t>French &gt;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A03E9"/>
    <w:multiLevelType w:val="hybridMultilevel"/>
    <w:tmpl w:val="56AA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B02D9"/>
    <w:multiLevelType w:val="hybridMultilevel"/>
    <w:tmpl w:val="EB5E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56AB"/>
    <w:multiLevelType w:val="hybridMultilevel"/>
    <w:tmpl w:val="5DD0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43D"/>
    <w:rsid w:val="0001673E"/>
    <w:rsid w:val="00023CB8"/>
    <w:rsid w:val="00026130"/>
    <w:rsid w:val="00027075"/>
    <w:rsid w:val="0005027B"/>
    <w:rsid w:val="00053241"/>
    <w:rsid w:val="0005626E"/>
    <w:rsid w:val="00062ADB"/>
    <w:rsid w:val="001D724D"/>
    <w:rsid w:val="002632B5"/>
    <w:rsid w:val="00310785"/>
    <w:rsid w:val="00333CBA"/>
    <w:rsid w:val="00371584"/>
    <w:rsid w:val="003D3A7D"/>
    <w:rsid w:val="00415029"/>
    <w:rsid w:val="00425040"/>
    <w:rsid w:val="004E653C"/>
    <w:rsid w:val="004E7ABE"/>
    <w:rsid w:val="005A6F08"/>
    <w:rsid w:val="005D3A4C"/>
    <w:rsid w:val="005E548B"/>
    <w:rsid w:val="006346E5"/>
    <w:rsid w:val="00640BA6"/>
    <w:rsid w:val="006648F4"/>
    <w:rsid w:val="006E3500"/>
    <w:rsid w:val="0071381B"/>
    <w:rsid w:val="00713B6C"/>
    <w:rsid w:val="00754F05"/>
    <w:rsid w:val="007551A1"/>
    <w:rsid w:val="00783F1A"/>
    <w:rsid w:val="007C10E7"/>
    <w:rsid w:val="007C47D3"/>
    <w:rsid w:val="007D643D"/>
    <w:rsid w:val="00800620"/>
    <w:rsid w:val="008A3252"/>
    <w:rsid w:val="008B4FDF"/>
    <w:rsid w:val="008D7A2B"/>
    <w:rsid w:val="0094507D"/>
    <w:rsid w:val="00977497"/>
    <w:rsid w:val="009857EC"/>
    <w:rsid w:val="009E3680"/>
    <w:rsid w:val="00A22834"/>
    <w:rsid w:val="00A3326D"/>
    <w:rsid w:val="00AC6714"/>
    <w:rsid w:val="00B56BF8"/>
    <w:rsid w:val="00B730A5"/>
    <w:rsid w:val="00B81D8A"/>
    <w:rsid w:val="00BE215B"/>
    <w:rsid w:val="00BE5E21"/>
    <w:rsid w:val="00BF668B"/>
    <w:rsid w:val="00C23F89"/>
    <w:rsid w:val="00C604B5"/>
    <w:rsid w:val="00C60BA5"/>
    <w:rsid w:val="00C75C97"/>
    <w:rsid w:val="00C86D36"/>
    <w:rsid w:val="00D11AF6"/>
    <w:rsid w:val="00DE11BC"/>
    <w:rsid w:val="00DF00FB"/>
    <w:rsid w:val="00E42878"/>
    <w:rsid w:val="00E73E18"/>
    <w:rsid w:val="00F20E71"/>
    <w:rsid w:val="00F2238B"/>
    <w:rsid w:val="00F60EEE"/>
    <w:rsid w:val="00FB3D7F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BBE4E"/>
  <w15:docId w15:val="{76240D60-CBB4-4DCB-BF58-0432D0C5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43D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2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89"/>
  </w:style>
  <w:style w:type="paragraph" w:styleId="Footer">
    <w:name w:val="footer"/>
    <w:basedOn w:val="Normal"/>
    <w:link w:val="FooterChar"/>
    <w:uiPriority w:val="99"/>
    <w:unhideWhenUsed/>
    <w:rsid w:val="00C23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89"/>
  </w:style>
  <w:style w:type="table" w:styleId="TableGrid">
    <w:name w:val="Table Grid"/>
    <w:basedOn w:val="TableNormal"/>
    <w:uiPriority w:val="59"/>
    <w:rsid w:val="0080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E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E7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72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tle8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E1C7-F9FA-44DF-8166-2207155C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 CV</vt:lpstr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 CV</dc:title>
  <dc:subject>CV</dc:subject>
  <dc:creator>Alan Bootle</dc:creator>
  <cp:keywords>finance publishing journalism</cp:keywords>
  <cp:lastModifiedBy>Alan Bootle</cp:lastModifiedBy>
  <cp:revision>2</cp:revision>
  <cp:lastPrinted>2021-01-06T16:57:00Z</cp:lastPrinted>
  <dcterms:created xsi:type="dcterms:W3CDTF">2021-01-21T15:49:00Z</dcterms:created>
  <dcterms:modified xsi:type="dcterms:W3CDTF">2021-01-21T15:49:00Z</dcterms:modified>
  <cp:contentStatus>Draft</cp:contentStatus>
</cp:coreProperties>
</file>