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547" w:rsidRDefault="005C11B4">
      <w:pPr>
        <w:pStyle w:val="Title"/>
        <w:rPr>
          <w:rFonts w:ascii="Arial" w:eastAsia="Arial" w:hAnsi="Arial" w:cs="Arial"/>
          <w:color w:val="333333"/>
          <w:u w:color="333333"/>
        </w:rPr>
      </w:pPr>
      <w:r>
        <w:rPr>
          <w:rFonts w:ascii="Arial" w:hAnsi="Arial"/>
          <w:color w:val="333333"/>
          <w:u w:color="333333"/>
        </w:rPr>
        <w:t>Curriculum Vitae</w:t>
      </w:r>
    </w:p>
    <w:p w:rsidR="00A85547" w:rsidRDefault="00A85547">
      <w:pPr>
        <w:pStyle w:val="Body"/>
        <w:widowControl w:val="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</w:p>
    <w:p w:rsidR="00A85547" w:rsidRDefault="005C11B4">
      <w:pPr>
        <w:pStyle w:val="Body"/>
        <w:widowControl w:val="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color w:val="333333"/>
          <w:sz w:val="24"/>
          <w:szCs w:val="24"/>
          <w:u w:val="single" w:color="333333"/>
        </w:rPr>
        <w:t>Name</w:t>
      </w:r>
      <w:r>
        <w:rPr>
          <w:rFonts w:ascii="Arial" w:hAnsi="Arial"/>
          <w:color w:val="333333"/>
          <w:sz w:val="24"/>
          <w:szCs w:val="24"/>
          <w:u w:color="333333"/>
        </w:rPr>
        <w:t>: RYCROFT, Roxana Daniela</w:t>
      </w:r>
    </w:p>
    <w:p w:rsidR="00A85547" w:rsidRDefault="005C11B4">
      <w:pPr>
        <w:pStyle w:val="Body"/>
        <w:widowControl w:val="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color w:val="333333"/>
          <w:sz w:val="24"/>
          <w:szCs w:val="24"/>
          <w:u w:val="single" w:color="333333"/>
        </w:rPr>
        <w:t>Born:</w:t>
      </w:r>
      <w:r>
        <w:rPr>
          <w:rFonts w:ascii="Arial" w:hAnsi="Arial"/>
          <w:color w:val="333333"/>
          <w:sz w:val="24"/>
          <w:szCs w:val="24"/>
          <w:u w:color="333333"/>
          <w:lang w:val="it-IT"/>
        </w:rPr>
        <w:t xml:space="preserve"> 28 June 1963, Bucharest, Romania</w:t>
      </w:r>
    </w:p>
    <w:p w:rsidR="00A85547" w:rsidRDefault="005C11B4">
      <w:pPr>
        <w:pStyle w:val="Body"/>
        <w:widowControl w:val="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color w:val="333333"/>
          <w:sz w:val="24"/>
          <w:szCs w:val="24"/>
          <w:u w:val="single" w:color="333333"/>
          <w:lang w:val="en-US"/>
        </w:rPr>
        <w:t>Dual Nationality:</w:t>
      </w:r>
      <w:r>
        <w:rPr>
          <w:rFonts w:ascii="Arial" w:hAnsi="Arial"/>
          <w:color w:val="333333"/>
          <w:sz w:val="24"/>
          <w:szCs w:val="24"/>
          <w:u w:color="333333"/>
          <w:lang w:val="it-IT"/>
        </w:rPr>
        <w:t xml:space="preserve"> Romanian/ British </w:t>
      </w:r>
    </w:p>
    <w:p w:rsidR="00A85547" w:rsidRDefault="00A85547">
      <w:pPr>
        <w:pStyle w:val="Body"/>
        <w:widowControl w:val="0"/>
        <w:jc w:val="both"/>
        <w:rPr>
          <w:rFonts w:ascii="Arial" w:eastAsia="Arial" w:hAnsi="Arial" w:cs="Arial"/>
          <w:color w:val="333333"/>
          <w:sz w:val="24"/>
          <w:szCs w:val="24"/>
          <w:u w:val="single" w:color="333333"/>
        </w:rPr>
      </w:pPr>
    </w:p>
    <w:p w:rsidR="00A85547" w:rsidRDefault="005C11B4">
      <w:pPr>
        <w:pStyle w:val="Body"/>
        <w:widowControl w:val="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color w:val="333333"/>
          <w:sz w:val="24"/>
          <w:szCs w:val="24"/>
          <w:u w:val="single" w:color="333333"/>
          <w:lang w:val="en-US"/>
        </w:rPr>
        <w:t>Contact Address Details</w:t>
      </w:r>
      <w:r>
        <w:rPr>
          <w:rFonts w:ascii="Arial" w:hAnsi="Arial"/>
          <w:color w:val="333333"/>
          <w:sz w:val="24"/>
          <w:szCs w:val="24"/>
          <w:u w:color="333333"/>
        </w:rPr>
        <w:t>:</w:t>
      </w:r>
    </w:p>
    <w:p w:rsidR="00A85547" w:rsidRDefault="005C11B4">
      <w:pPr>
        <w:pStyle w:val="Body"/>
        <w:widowControl w:val="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color w:val="333333"/>
          <w:sz w:val="24"/>
          <w:szCs w:val="24"/>
          <w:u w:color="333333"/>
          <w:lang w:val="en-US"/>
        </w:rPr>
        <w:t>9 Lakeview Road, W. Norwood, London, SE27 0QH</w:t>
      </w:r>
    </w:p>
    <w:p w:rsidR="00A85547" w:rsidRDefault="005C11B4">
      <w:pPr>
        <w:pStyle w:val="Body"/>
        <w:widowControl w:val="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color w:val="333333"/>
          <w:sz w:val="24"/>
          <w:szCs w:val="24"/>
          <w:u w:color="333333"/>
        </w:rPr>
        <w:t>Mobile: 07885 049401</w:t>
      </w:r>
    </w:p>
    <w:p w:rsidR="00A85547" w:rsidRDefault="005C11B4">
      <w:pPr>
        <w:pStyle w:val="Body"/>
        <w:widowControl w:val="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color w:val="333333"/>
          <w:sz w:val="24"/>
          <w:szCs w:val="24"/>
          <w:u w:color="333333"/>
        </w:rPr>
        <w:t>E-mail: r.rycroft@gmail.com</w:t>
      </w:r>
    </w:p>
    <w:p w:rsidR="00A85547" w:rsidRDefault="00A85547">
      <w:pPr>
        <w:pStyle w:val="Body"/>
        <w:widowControl w:val="0"/>
        <w:rPr>
          <w:rFonts w:ascii="Arial" w:eastAsia="Arial" w:hAnsi="Arial" w:cs="Arial"/>
          <w:color w:val="333333"/>
          <w:sz w:val="24"/>
          <w:szCs w:val="24"/>
          <w:u w:color="333333"/>
        </w:rPr>
      </w:pPr>
    </w:p>
    <w:p w:rsidR="00A85547" w:rsidRDefault="005C11B4">
      <w:pPr>
        <w:pStyle w:val="Body"/>
        <w:widowControl w:val="0"/>
        <w:jc w:val="center"/>
        <w:rPr>
          <w:rFonts w:ascii="Arial" w:eastAsia="Arial" w:hAnsi="Arial" w:cs="Arial"/>
          <w:b/>
          <w:bCs/>
          <w:i/>
          <w:iCs/>
          <w:color w:val="333333"/>
          <w:sz w:val="28"/>
          <w:szCs w:val="28"/>
          <w:u w:color="333333"/>
        </w:rPr>
      </w:pPr>
      <w:r>
        <w:rPr>
          <w:rFonts w:ascii="Arial" w:hAnsi="Arial"/>
          <w:b/>
          <w:bCs/>
          <w:i/>
          <w:iCs/>
          <w:color w:val="333333"/>
          <w:sz w:val="24"/>
          <w:szCs w:val="24"/>
          <w:u w:color="333333"/>
          <w:lang w:val="en-US"/>
        </w:rPr>
        <w:t>Key Skills and Qualifications</w:t>
      </w:r>
    </w:p>
    <w:p w:rsidR="00A85547" w:rsidRDefault="00A85547">
      <w:pPr>
        <w:pStyle w:val="Body"/>
        <w:widowControl w:val="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</w:p>
    <w:p w:rsidR="00A85547" w:rsidRDefault="005C11B4">
      <w:pPr>
        <w:pStyle w:val="Body"/>
        <w:widowControl w:val="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b/>
          <w:bCs/>
          <w:color w:val="333333"/>
          <w:sz w:val="24"/>
          <w:szCs w:val="24"/>
          <w:u w:color="333333"/>
        </w:rPr>
        <w:t>2005</w:t>
      </w:r>
      <w:r>
        <w:rPr>
          <w:rFonts w:ascii="Arial" w:hAnsi="Arial"/>
          <w:color w:val="333333"/>
          <w:sz w:val="24"/>
          <w:szCs w:val="24"/>
          <w:u w:color="333333"/>
          <w:lang w:val="en-US"/>
        </w:rPr>
        <w:t xml:space="preserve"> </w:t>
      </w:r>
      <w:r>
        <w:rPr>
          <w:rFonts w:ascii="Arial" w:hAnsi="Arial"/>
          <w:color w:val="333333"/>
          <w:sz w:val="24"/>
          <w:szCs w:val="24"/>
          <w:u w:color="333333"/>
          <w:lang w:val="en-US"/>
        </w:rPr>
        <w:tab/>
        <w:t xml:space="preserve">     Passed the Metropolitan Police Test, Institute of Linguists (Romanian </w:t>
      </w:r>
    </w:p>
    <w:p w:rsidR="00A85547" w:rsidRDefault="005C11B4">
      <w:pPr>
        <w:pStyle w:val="Body"/>
        <w:widowControl w:val="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eastAsia="Arial" w:hAnsi="Arial" w:cs="Arial"/>
          <w:color w:val="333333"/>
          <w:sz w:val="24"/>
          <w:szCs w:val="24"/>
          <w:u w:color="333333"/>
        </w:rPr>
        <w:tab/>
        <w:t xml:space="preserve">     </w:t>
      </w:r>
      <w:proofErr w:type="gramStart"/>
      <w:r>
        <w:rPr>
          <w:rFonts w:ascii="Arial" w:eastAsia="Arial" w:hAnsi="Arial" w:cs="Arial"/>
          <w:color w:val="333333"/>
          <w:sz w:val="24"/>
          <w:szCs w:val="24"/>
          <w:u w:color="333333"/>
        </w:rPr>
        <w:t>language</w:t>
      </w:r>
      <w:proofErr w:type="gramEnd"/>
    </w:p>
    <w:p w:rsidR="00A85547" w:rsidRDefault="005C11B4">
      <w:pPr>
        <w:pStyle w:val="Body"/>
        <w:widowControl w:val="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b/>
          <w:bCs/>
          <w:color w:val="333333"/>
          <w:sz w:val="24"/>
          <w:szCs w:val="24"/>
          <w:u w:color="333333"/>
          <w:lang w:val="de-DE"/>
        </w:rPr>
        <w:t xml:space="preserve">2003 </w:t>
      </w:r>
      <w:r>
        <w:rPr>
          <w:rFonts w:ascii="Arial" w:hAnsi="Arial"/>
          <w:b/>
          <w:bCs/>
          <w:color w:val="333333"/>
          <w:sz w:val="24"/>
          <w:szCs w:val="24"/>
          <w:u w:color="333333"/>
          <w:lang w:val="de-DE"/>
        </w:rPr>
        <w:tab/>
        <w:t xml:space="preserve">     </w:t>
      </w:r>
      <w:r>
        <w:rPr>
          <w:rFonts w:ascii="Arial" w:hAnsi="Arial"/>
          <w:color w:val="333333"/>
          <w:sz w:val="24"/>
          <w:szCs w:val="24"/>
          <w:u w:color="333333"/>
          <w:lang w:val="en-US"/>
        </w:rPr>
        <w:t xml:space="preserve">MSc in Human Rights, London School of Economics </w:t>
      </w:r>
    </w:p>
    <w:p w:rsidR="00A85547" w:rsidRDefault="005C11B4">
      <w:pPr>
        <w:pStyle w:val="Body"/>
        <w:widowControl w:val="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b/>
          <w:bCs/>
          <w:color w:val="333333"/>
          <w:sz w:val="24"/>
          <w:szCs w:val="24"/>
          <w:u w:color="333333"/>
        </w:rPr>
        <w:t>2001</w:t>
      </w:r>
      <w:r>
        <w:rPr>
          <w:rFonts w:ascii="Arial" w:hAnsi="Arial"/>
          <w:color w:val="333333"/>
          <w:sz w:val="24"/>
          <w:szCs w:val="24"/>
          <w:u w:color="333333"/>
          <w:lang w:val="de-DE"/>
        </w:rPr>
        <w:t xml:space="preserve"> </w:t>
      </w:r>
      <w:r>
        <w:rPr>
          <w:rFonts w:ascii="Arial" w:hAnsi="Arial"/>
          <w:color w:val="333333"/>
          <w:sz w:val="24"/>
          <w:szCs w:val="24"/>
          <w:u w:color="333333"/>
          <w:lang w:val="de-DE"/>
        </w:rPr>
        <w:tab/>
        <w:t xml:space="preserve">     Diploma in Public Service Interpreting (Law option, Romanian language)</w:t>
      </w:r>
    </w:p>
    <w:p w:rsidR="00A85547" w:rsidRDefault="005C11B4">
      <w:pPr>
        <w:pStyle w:val="Body"/>
        <w:widowControl w:val="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b/>
          <w:bCs/>
          <w:color w:val="333333"/>
          <w:sz w:val="24"/>
          <w:szCs w:val="24"/>
          <w:u w:color="333333"/>
          <w:lang w:val="de-DE"/>
        </w:rPr>
        <w:t xml:space="preserve">2001 </w:t>
      </w:r>
      <w:r>
        <w:rPr>
          <w:rFonts w:ascii="Arial" w:hAnsi="Arial"/>
          <w:b/>
          <w:bCs/>
          <w:color w:val="333333"/>
          <w:sz w:val="24"/>
          <w:szCs w:val="24"/>
          <w:u w:color="333333"/>
          <w:lang w:val="de-DE"/>
        </w:rPr>
        <w:tab/>
        <w:t xml:space="preserve">     </w:t>
      </w:r>
      <w:r>
        <w:rPr>
          <w:rFonts w:ascii="Arial" w:hAnsi="Arial"/>
          <w:color w:val="333333"/>
          <w:sz w:val="24"/>
          <w:szCs w:val="24"/>
          <w:u w:color="333333"/>
          <w:lang w:val="en-US"/>
        </w:rPr>
        <w:t>BSc in Sociology, University of Surrey Roehampton, London</w:t>
      </w:r>
    </w:p>
    <w:p w:rsidR="00A85547" w:rsidRDefault="005C11B4">
      <w:pPr>
        <w:pStyle w:val="Body"/>
        <w:widowControl w:val="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b/>
          <w:bCs/>
          <w:color w:val="333333"/>
          <w:sz w:val="24"/>
          <w:szCs w:val="24"/>
          <w:u w:color="333333"/>
          <w:lang w:val="de-DE"/>
        </w:rPr>
        <w:t xml:space="preserve">1997 </w:t>
      </w:r>
      <w:r>
        <w:rPr>
          <w:rFonts w:ascii="Arial" w:hAnsi="Arial"/>
          <w:b/>
          <w:bCs/>
          <w:color w:val="333333"/>
          <w:sz w:val="24"/>
          <w:szCs w:val="24"/>
          <w:u w:color="333333"/>
          <w:lang w:val="de-DE"/>
        </w:rPr>
        <w:tab/>
        <w:t xml:space="preserve">      </w:t>
      </w:r>
      <w:r>
        <w:rPr>
          <w:rFonts w:ascii="Arial" w:hAnsi="Arial"/>
          <w:color w:val="333333"/>
          <w:sz w:val="24"/>
          <w:szCs w:val="24"/>
          <w:u w:color="333333"/>
        </w:rPr>
        <w:t>"A" level Sociology - AEB London</w:t>
      </w:r>
    </w:p>
    <w:p w:rsidR="00A85547" w:rsidRDefault="005C11B4">
      <w:pPr>
        <w:pStyle w:val="Body"/>
        <w:widowControl w:val="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b/>
          <w:bCs/>
          <w:color w:val="333333"/>
          <w:sz w:val="24"/>
          <w:szCs w:val="24"/>
          <w:u w:color="333333"/>
          <w:lang w:val="de-DE"/>
        </w:rPr>
        <w:t xml:space="preserve">1996 </w:t>
      </w:r>
      <w:r>
        <w:rPr>
          <w:rFonts w:ascii="Arial" w:hAnsi="Arial"/>
          <w:b/>
          <w:bCs/>
          <w:color w:val="333333"/>
          <w:sz w:val="24"/>
          <w:szCs w:val="24"/>
          <w:u w:color="333333"/>
          <w:lang w:val="de-DE"/>
        </w:rPr>
        <w:tab/>
        <w:t xml:space="preserve">      </w:t>
      </w:r>
      <w:r>
        <w:rPr>
          <w:rFonts w:ascii="Arial" w:hAnsi="Arial"/>
          <w:color w:val="333333"/>
          <w:sz w:val="24"/>
          <w:szCs w:val="24"/>
          <w:u w:color="333333"/>
          <w:lang w:val="en-US"/>
        </w:rPr>
        <w:t>“</w:t>
      </w:r>
      <w:r>
        <w:rPr>
          <w:rFonts w:ascii="Arial" w:hAnsi="Arial"/>
          <w:color w:val="333333"/>
          <w:sz w:val="24"/>
          <w:szCs w:val="24"/>
          <w:u w:color="333333"/>
        </w:rPr>
        <w:t>A</w:t>
      </w:r>
      <w:r>
        <w:rPr>
          <w:rFonts w:ascii="Arial" w:hAnsi="Arial"/>
          <w:color w:val="333333"/>
          <w:sz w:val="24"/>
          <w:szCs w:val="24"/>
          <w:u w:color="333333"/>
          <w:lang w:val="en-US"/>
        </w:rPr>
        <w:t xml:space="preserve">” level English Language and Literature – </w:t>
      </w:r>
      <w:r>
        <w:rPr>
          <w:rFonts w:ascii="Arial" w:hAnsi="Arial"/>
          <w:color w:val="333333"/>
          <w:sz w:val="24"/>
          <w:szCs w:val="24"/>
          <w:u w:color="333333"/>
          <w:lang w:val="de-DE"/>
        </w:rPr>
        <w:t>AEB, London</w:t>
      </w:r>
    </w:p>
    <w:p w:rsidR="00A85547" w:rsidRDefault="005C11B4">
      <w:pPr>
        <w:pStyle w:val="Body"/>
        <w:widowControl w:val="0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b/>
          <w:bCs/>
          <w:color w:val="333333"/>
          <w:sz w:val="24"/>
          <w:szCs w:val="24"/>
          <w:u w:color="333333"/>
          <w:lang w:val="de-DE"/>
        </w:rPr>
        <w:t xml:space="preserve">1982 </w:t>
      </w:r>
      <w:r>
        <w:rPr>
          <w:rFonts w:ascii="Arial" w:hAnsi="Arial"/>
          <w:b/>
          <w:bCs/>
          <w:color w:val="333333"/>
          <w:sz w:val="24"/>
          <w:szCs w:val="24"/>
          <w:u w:color="333333"/>
          <w:lang w:val="de-DE"/>
        </w:rPr>
        <w:tab/>
        <w:t xml:space="preserve">      </w:t>
      </w:r>
      <w:r>
        <w:rPr>
          <w:rFonts w:ascii="Arial" w:hAnsi="Arial"/>
          <w:color w:val="333333"/>
          <w:sz w:val="24"/>
          <w:szCs w:val="24"/>
          <w:u w:color="333333"/>
          <w:lang w:val="en-US"/>
        </w:rPr>
        <w:t>School-leaving Diploma – “</w:t>
      </w:r>
      <w:proofErr w:type="spellStart"/>
      <w:r>
        <w:rPr>
          <w:rFonts w:ascii="Arial" w:hAnsi="Arial"/>
          <w:color w:val="333333"/>
          <w:sz w:val="24"/>
          <w:szCs w:val="24"/>
          <w:u w:color="333333"/>
        </w:rPr>
        <w:t>Zoia</w:t>
      </w:r>
      <w:proofErr w:type="spellEnd"/>
      <w:r>
        <w:rPr>
          <w:rFonts w:ascii="Arial" w:hAnsi="Arial"/>
          <w:color w:val="333333"/>
          <w:sz w:val="24"/>
          <w:szCs w:val="24"/>
          <w:u w:color="333333"/>
        </w:rPr>
        <w:t xml:space="preserve"> </w:t>
      </w:r>
      <w:proofErr w:type="spellStart"/>
      <w:r>
        <w:rPr>
          <w:rFonts w:ascii="Arial" w:hAnsi="Arial"/>
          <w:color w:val="333333"/>
          <w:sz w:val="24"/>
          <w:szCs w:val="24"/>
          <w:u w:color="333333"/>
        </w:rPr>
        <w:t>Kosmodemienskaia</w:t>
      </w:r>
      <w:proofErr w:type="spellEnd"/>
      <w:r>
        <w:rPr>
          <w:rFonts w:ascii="Arial" w:hAnsi="Arial"/>
          <w:color w:val="333333"/>
          <w:sz w:val="24"/>
          <w:szCs w:val="24"/>
          <w:u w:color="333333"/>
          <w:lang w:val="en-US"/>
        </w:rPr>
        <w:t>”</w:t>
      </w:r>
      <w:r>
        <w:rPr>
          <w:rFonts w:ascii="Arial" w:hAnsi="Arial"/>
          <w:color w:val="333333"/>
          <w:sz w:val="24"/>
          <w:szCs w:val="24"/>
          <w:u w:color="333333"/>
          <w:lang w:val="fr-FR"/>
        </w:rPr>
        <w:t xml:space="preserve"> Lycée</w:t>
      </w:r>
      <w:r>
        <w:rPr>
          <w:rFonts w:ascii="Arial" w:hAnsi="Arial"/>
          <w:color w:val="333333"/>
          <w:sz w:val="24"/>
          <w:szCs w:val="24"/>
          <w:u w:color="333333"/>
          <w:lang w:val="en-US"/>
        </w:rPr>
        <w:t>, Bucharest</w:t>
      </w:r>
    </w:p>
    <w:p w:rsidR="00A85547" w:rsidRDefault="00A85547">
      <w:pPr>
        <w:pStyle w:val="Body"/>
        <w:widowControl w:val="0"/>
        <w:rPr>
          <w:rFonts w:ascii="Arial" w:eastAsia="Arial" w:hAnsi="Arial" w:cs="Arial"/>
          <w:color w:val="333333"/>
          <w:sz w:val="24"/>
          <w:szCs w:val="24"/>
          <w:u w:color="333333"/>
        </w:rPr>
      </w:pPr>
    </w:p>
    <w:p w:rsidR="00A85547" w:rsidRDefault="005C11B4">
      <w:pPr>
        <w:pStyle w:val="Body"/>
        <w:widowControl w:val="0"/>
        <w:jc w:val="center"/>
        <w:rPr>
          <w:rFonts w:ascii="Arial" w:eastAsia="Arial" w:hAnsi="Arial" w:cs="Arial"/>
          <w:b/>
          <w:bCs/>
          <w:i/>
          <w:iCs/>
          <w:color w:val="333333"/>
          <w:sz w:val="24"/>
          <w:szCs w:val="24"/>
          <w:u w:color="333333"/>
        </w:rPr>
      </w:pPr>
      <w:r>
        <w:rPr>
          <w:rFonts w:ascii="Arial" w:hAnsi="Arial"/>
          <w:b/>
          <w:bCs/>
          <w:i/>
          <w:iCs/>
          <w:color w:val="333333"/>
          <w:sz w:val="24"/>
          <w:szCs w:val="24"/>
          <w:u w:color="333333"/>
          <w:lang w:val="en-US"/>
        </w:rPr>
        <w:t xml:space="preserve"> Interpreting and Interpreting – related Activities</w:t>
      </w:r>
    </w:p>
    <w:p w:rsidR="00A85547" w:rsidRDefault="00A85547">
      <w:pPr>
        <w:pStyle w:val="Body"/>
        <w:widowControl w:val="0"/>
        <w:jc w:val="center"/>
        <w:rPr>
          <w:rFonts w:ascii="Arial" w:eastAsia="Arial" w:hAnsi="Arial" w:cs="Arial"/>
          <w:b/>
          <w:bCs/>
          <w:i/>
          <w:iCs/>
          <w:color w:val="333333"/>
          <w:sz w:val="24"/>
          <w:szCs w:val="24"/>
          <w:u w:color="333333"/>
        </w:rPr>
      </w:pPr>
    </w:p>
    <w:p w:rsidR="00A85547" w:rsidRDefault="005C11B4">
      <w:pPr>
        <w:pStyle w:val="Body"/>
        <w:widowControl w:val="0"/>
        <w:ind w:left="720" w:hanging="72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b/>
          <w:bCs/>
          <w:color w:val="333333"/>
          <w:sz w:val="24"/>
          <w:szCs w:val="24"/>
          <w:u w:color="333333"/>
        </w:rPr>
        <w:t xml:space="preserve">2007 </w:t>
      </w:r>
      <w:r>
        <w:rPr>
          <w:rFonts w:ascii="Arial" w:hAnsi="Arial"/>
          <w:b/>
          <w:bCs/>
          <w:color w:val="333333"/>
          <w:sz w:val="24"/>
          <w:szCs w:val="24"/>
          <w:u w:color="333333"/>
          <w:lang w:val="en-US"/>
        </w:rPr>
        <w:t xml:space="preserve">– </w:t>
      </w:r>
      <w:proofErr w:type="gramStart"/>
      <w:r w:rsidR="00926C1F">
        <w:rPr>
          <w:rFonts w:ascii="Arial" w:hAnsi="Arial"/>
          <w:b/>
          <w:bCs/>
          <w:color w:val="333333"/>
          <w:sz w:val="24"/>
          <w:szCs w:val="24"/>
          <w:u w:color="333333"/>
        </w:rPr>
        <w:t>17</w:t>
      </w:r>
      <w:r>
        <w:rPr>
          <w:rFonts w:ascii="Arial" w:hAnsi="Arial"/>
          <w:b/>
          <w:bCs/>
          <w:color w:val="333333"/>
          <w:sz w:val="24"/>
          <w:szCs w:val="24"/>
          <w:u w:color="333333"/>
        </w:rPr>
        <w:t xml:space="preserve">  </w:t>
      </w:r>
      <w:r>
        <w:rPr>
          <w:rFonts w:ascii="Arial" w:hAnsi="Arial"/>
          <w:color w:val="333333"/>
          <w:sz w:val="24"/>
          <w:szCs w:val="24"/>
          <w:u w:color="333333"/>
          <w:lang w:val="en-US"/>
        </w:rPr>
        <w:t>Tutored</w:t>
      </w:r>
      <w:proofErr w:type="gramEnd"/>
      <w:r>
        <w:rPr>
          <w:rFonts w:ascii="Arial" w:hAnsi="Arial"/>
          <w:color w:val="333333"/>
          <w:sz w:val="24"/>
          <w:szCs w:val="24"/>
          <w:u w:color="333333"/>
          <w:lang w:val="en-US"/>
        </w:rPr>
        <w:t xml:space="preserve"> a number of courses in Conference Interpreting          and Diploma in Public Service Interpr</w:t>
      </w:r>
      <w:r w:rsidR="00926C1F">
        <w:rPr>
          <w:rFonts w:ascii="Arial" w:hAnsi="Arial"/>
          <w:color w:val="333333"/>
          <w:sz w:val="24"/>
          <w:szCs w:val="24"/>
          <w:u w:color="333333"/>
          <w:lang w:val="en-US"/>
        </w:rPr>
        <w:t xml:space="preserve">eting  at the Metropolitan </w:t>
      </w:r>
      <w:r>
        <w:rPr>
          <w:rFonts w:ascii="Arial" w:hAnsi="Arial"/>
          <w:color w:val="333333"/>
          <w:sz w:val="24"/>
          <w:szCs w:val="24"/>
          <w:u w:color="333333"/>
          <w:lang w:val="en-US"/>
        </w:rPr>
        <w:t>University.</w:t>
      </w:r>
    </w:p>
    <w:p w:rsidR="00A85547" w:rsidRDefault="005C11B4">
      <w:pPr>
        <w:pStyle w:val="Body"/>
        <w:widowControl w:val="0"/>
        <w:ind w:left="720" w:hanging="72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b/>
          <w:bCs/>
          <w:color w:val="333333"/>
          <w:sz w:val="24"/>
          <w:szCs w:val="24"/>
          <w:u w:color="333333"/>
        </w:rPr>
        <w:t xml:space="preserve">2005 </w:t>
      </w:r>
      <w:r>
        <w:rPr>
          <w:rFonts w:ascii="Arial" w:hAnsi="Arial"/>
          <w:b/>
          <w:bCs/>
          <w:color w:val="333333"/>
          <w:sz w:val="24"/>
          <w:szCs w:val="24"/>
          <w:u w:color="333333"/>
          <w:lang w:val="en-US"/>
        </w:rPr>
        <w:t xml:space="preserve">– </w:t>
      </w:r>
      <w:proofErr w:type="gramStart"/>
      <w:r>
        <w:rPr>
          <w:rFonts w:ascii="Arial" w:hAnsi="Arial"/>
          <w:b/>
          <w:bCs/>
          <w:color w:val="333333"/>
          <w:sz w:val="24"/>
          <w:szCs w:val="24"/>
          <w:u w:color="333333"/>
        </w:rPr>
        <w:t>9</w:t>
      </w:r>
      <w:r>
        <w:rPr>
          <w:rFonts w:ascii="Arial" w:hAnsi="Arial"/>
          <w:color w:val="333333"/>
          <w:sz w:val="24"/>
          <w:szCs w:val="24"/>
          <w:u w:color="333333"/>
          <w:lang w:val="en-US"/>
        </w:rPr>
        <w:t xml:space="preserve">  Researched</w:t>
      </w:r>
      <w:proofErr w:type="gramEnd"/>
      <w:r>
        <w:rPr>
          <w:rFonts w:ascii="Arial" w:hAnsi="Arial"/>
          <w:color w:val="333333"/>
          <w:sz w:val="24"/>
          <w:szCs w:val="24"/>
          <w:u w:color="333333"/>
          <w:lang w:val="en-US"/>
        </w:rPr>
        <w:t xml:space="preserve"> and presented papers on interpreting issues at various </w:t>
      </w:r>
    </w:p>
    <w:p w:rsidR="00A85547" w:rsidRDefault="005C11B4">
      <w:pPr>
        <w:pStyle w:val="Body"/>
        <w:widowControl w:val="0"/>
        <w:ind w:left="720" w:hanging="72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b/>
          <w:bCs/>
          <w:color w:val="333333"/>
          <w:sz w:val="24"/>
          <w:szCs w:val="24"/>
          <w:u w:color="333333"/>
          <w:lang w:val="de-DE"/>
        </w:rPr>
        <w:t xml:space="preserve">                </w:t>
      </w:r>
      <w:r>
        <w:rPr>
          <w:rFonts w:ascii="Arial" w:hAnsi="Arial"/>
          <w:color w:val="333333"/>
          <w:sz w:val="24"/>
          <w:szCs w:val="24"/>
          <w:u w:color="333333"/>
          <w:lang w:val="pt-PT"/>
        </w:rPr>
        <w:t>conferences.</w:t>
      </w:r>
    </w:p>
    <w:p w:rsidR="00A85547" w:rsidRDefault="005C11B4">
      <w:pPr>
        <w:pStyle w:val="Body"/>
        <w:widowControl w:val="0"/>
        <w:ind w:left="720" w:hanging="72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b/>
          <w:bCs/>
          <w:color w:val="333333"/>
          <w:sz w:val="24"/>
          <w:szCs w:val="24"/>
          <w:u w:color="333333"/>
        </w:rPr>
        <w:t>2006 -8</w:t>
      </w:r>
      <w:r>
        <w:rPr>
          <w:rFonts w:ascii="Arial" w:hAnsi="Arial"/>
          <w:color w:val="333333"/>
          <w:sz w:val="24"/>
          <w:szCs w:val="24"/>
          <w:u w:color="333333"/>
          <w:lang w:val="en-US"/>
        </w:rPr>
        <w:t xml:space="preserve">    External examiner for the Institute of Translation and Interpreting</w:t>
      </w:r>
    </w:p>
    <w:p w:rsidR="00A85547" w:rsidRDefault="00926C1F">
      <w:pPr>
        <w:pStyle w:val="Body"/>
        <w:widowControl w:val="0"/>
        <w:ind w:left="1035" w:hanging="1035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b/>
          <w:bCs/>
          <w:color w:val="333333"/>
          <w:sz w:val="24"/>
          <w:szCs w:val="24"/>
          <w:u w:color="333333"/>
          <w:lang w:val="de-DE"/>
        </w:rPr>
        <w:t>2005</w:t>
      </w:r>
      <w:r>
        <w:rPr>
          <w:rFonts w:ascii="Arial" w:hAnsi="Arial"/>
          <w:b/>
          <w:bCs/>
          <w:color w:val="333333"/>
          <w:sz w:val="24"/>
          <w:szCs w:val="24"/>
          <w:u w:color="333333"/>
          <w:lang w:val="de-DE"/>
        </w:rPr>
        <w:tab/>
        <w:t xml:space="preserve"> </w:t>
      </w:r>
      <w:bookmarkStart w:id="0" w:name="_GoBack"/>
      <w:bookmarkEnd w:id="0"/>
      <w:r w:rsidR="005C11B4">
        <w:rPr>
          <w:rFonts w:ascii="Arial" w:hAnsi="Arial"/>
          <w:color w:val="333333"/>
          <w:sz w:val="24"/>
          <w:szCs w:val="24"/>
          <w:u w:color="333333"/>
          <w:lang w:val="en-US"/>
        </w:rPr>
        <w:t xml:space="preserve">Published “Communicative Barriers in the Asylum Account” </w:t>
      </w:r>
      <w:r w:rsidR="005C11B4">
        <w:rPr>
          <w:rFonts w:ascii="Arial" w:hAnsi="Arial"/>
          <w:color w:val="333333"/>
          <w:sz w:val="24"/>
          <w:szCs w:val="24"/>
          <w:u w:color="333333"/>
        </w:rPr>
        <w:t xml:space="preserve">in </w:t>
      </w:r>
      <w:r w:rsidR="005C11B4">
        <w:rPr>
          <w:rFonts w:ascii="Arial" w:hAnsi="Arial"/>
          <w:color w:val="333333"/>
          <w:sz w:val="24"/>
          <w:szCs w:val="24"/>
          <w:u w:val="single" w:color="333333"/>
          <w:lang w:val="en-US"/>
        </w:rPr>
        <w:t>The Challenge of Asylum to Legal Systems</w:t>
      </w:r>
      <w:r w:rsidR="005C11B4">
        <w:rPr>
          <w:rFonts w:ascii="Arial" w:hAnsi="Arial"/>
          <w:color w:val="333333"/>
          <w:sz w:val="24"/>
          <w:szCs w:val="24"/>
          <w:u w:color="333333"/>
          <w:lang w:val="en-US"/>
        </w:rPr>
        <w:t>, edited by Dr. Prakash Shah.</w:t>
      </w:r>
    </w:p>
    <w:p w:rsidR="00A85547" w:rsidRDefault="005C11B4">
      <w:pPr>
        <w:pStyle w:val="Body"/>
        <w:widowControl w:val="0"/>
        <w:ind w:left="1035" w:hanging="1035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b/>
          <w:bCs/>
          <w:color w:val="333333"/>
          <w:sz w:val="24"/>
          <w:szCs w:val="24"/>
          <w:u w:color="333333"/>
          <w:lang w:val="de-DE"/>
        </w:rPr>
        <w:t xml:space="preserve">2011        </w:t>
      </w:r>
      <w:r>
        <w:rPr>
          <w:rFonts w:ascii="Arial" w:hAnsi="Arial"/>
          <w:color w:val="333333"/>
          <w:sz w:val="24"/>
          <w:szCs w:val="24"/>
          <w:u w:color="333333"/>
          <w:lang w:val="en-US"/>
        </w:rPr>
        <w:t xml:space="preserve">Published “Non-English Speakers in the UK Criminal Justice System – an Interpreting Perspective” </w:t>
      </w:r>
      <w:r>
        <w:rPr>
          <w:rFonts w:ascii="Arial" w:hAnsi="Arial"/>
          <w:color w:val="333333"/>
          <w:sz w:val="24"/>
          <w:szCs w:val="24"/>
          <w:u w:color="333333"/>
        </w:rPr>
        <w:t xml:space="preserve">in </w:t>
      </w:r>
      <w:r>
        <w:rPr>
          <w:rFonts w:ascii="Arial" w:hAnsi="Arial"/>
          <w:color w:val="333333"/>
          <w:sz w:val="24"/>
          <w:szCs w:val="24"/>
          <w:u w:val="single" w:color="333333"/>
          <w:lang w:val="en-US"/>
        </w:rPr>
        <w:t>Exploring Courtroom Discourse - The Language of Power and Control</w:t>
      </w:r>
      <w:r>
        <w:rPr>
          <w:rFonts w:ascii="Arial" w:hAnsi="Arial"/>
          <w:color w:val="333333"/>
          <w:sz w:val="24"/>
          <w:szCs w:val="24"/>
          <w:u w:color="333333"/>
        </w:rPr>
        <w:t xml:space="preserve">", </w:t>
      </w:r>
      <w:r>
        <w:rPr>
          <w:rFonts w:ascii="Arial" w:hAnsi="Arial"/>
          <w:i/>
          <w:iCs/>
          <w:color w:val="333333"/>
          <w:sz w:val="24"/>
          <w:szCs w:val="24"/>
          <w:u w:color="333333"/>
          <w:lang w:val="en-US"/>
        </w:rPr>
        <w:t>Law, Language and Communication</w:t>
      </w:r>
      <w:r>
        <w:rPr>
          <w:rFonts w:ascii="Arial" w:hAnsi="Arial"/>
          <w:color w:val="333333"/>
          <w:sz w:val="24"/>
          <w:szCs w:val="24"/>
          <w:u w:color="333333"/>
          <w:lang w:val="en-US"/>
        </w:rPr>
        <w:t xml:space="preserve"> series edited by Anne Wagner &amp; Vijay K. Bhatia.</w:t>
      </w:r>
    </w:p>
    <w:p w:rsidR="00A85547" w:rsidRDefault="00A85547">
      <w:pPr>
        <w:pStyle w:val="Body"/>
        <w:widowControl w:val="0"/>
        <w:ind w:left="720" w:hanging="72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</w:p>
    <w:p w:rsidR="00A85547" w:rsidRDefault="00A85547">
      <w:pPr>
        <w:pStyle w:val="Body"/>
        <w:widowControl w:val="0"/>
        <w:rPr>
          <w:rFonts w:ascii="Arial" w:eastAsia="Arial" w:hAnsi="Arial" w:cs="Arial"/>
          <w:b/>
          <w:bCs/>
          <w:i/>
          <w:iCs/>
          <w:color w:val="333333"/>
          <w:sz w:val="24"/>
          <w:szCs w:val="24"/>
          <w:u w:color="333333"/>
        </w:rPr>
      </w:pPr>
    </w:p>
    <w:p w:rsidR="00A85547" w:rsidRDefault="005C11B4">
      <w:pPr>
        <w:pStyle w:val="Body"/>
        <w:widowControl w:val="0"/>
        <w:jc w:val="center"/>
        <w:rPr>
          <w:rFonts w:ascii="Arial" w:eastAsia="Arial" w:hAnsi="Arial" w:cs="Arial"/>
          <w:b/>
          <w:bCs/>
          <w:i/>
          <w:iCs/>
          <w:color w:val="333333"/>
          <w:sz w:val="28"/>
          <w:szCs w:val="28"/>
          <w:u w:color="333333"/>
        </w:rPr>
      </w:pPr>
      <w:r>
        <w:rPr>
          <w:rFonts w:ascii="Arial" w:hAnsi="Arial"/>
          <w:b/>
          <w:bCs/>
          <w:i/>
          <w:iCs/>
          <w:color w:val="333333"/>
          <w:sz w:val="28"/>
          <w:szCs w:val="28"/>
          <w:u w:color="333333"/>
          <w:lang w:val="en-US"/>
        </w:rPr>
        <w:t>Interpreting and Translating Experience in the UK</w:t>
      </w:r>
    </w:p>
    <w:p w:rsidR="00A85547" w:rsidRDefault="00A85547">
      <w:pPr>
        <w:pStyle w:val="Body"/>
        <w:widowControl w:val="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</w:p>
    <w:p w:rsidR="00A85547" w:rsidRDefault="005C11B4">
      <w:pPr>
        <w:pStyle w:val="Body"/>
        <w:widowControl w:val="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  <w:r>
        <w:rPr>
          <w:rFonts w:ascii="Arial" w:hAnsi="Arial"/>
          <w:b/>
          <w:bCs/>
          <w:color w:val="333333"/>
          <w:sz w:val="24"/>
          <w:szCs w:val="24"/>
          <w:u w:color="333333"/>
        </w:rPr>
        <w:t>1993</w:t>
      </w:r>
      <w:r>
        <w:rPr>
          <w:rFonts w:ascii="Arial" w:hAnsi="Arial"/>
          <w:color w:val="333333"/>
          <w:sz w:val="24"/>
          <w:szCs w:val="24"/>
          <w:u w:color="333333"/>
          <w:lang w:val="en-US"/>
        </w:rPr>
        <w:t xml:space="preserve"> - </w:t>
      </w:r>
      <w:proofErr w:type="gramStart"/>
      <w:r>
        <w:rPr>
          <w:rFonts w:ascii="Arial" w:hAnsi="Arial"/>
          <w:color w:val="333333"/>
          <w:sz w:val="24"/>
          <w:szCs w:val="24"/>
          <w:u w:color="333333"/>
          <w:lang w:val="en-US"/>
        </w:rPr>
        <w:t>to</w:t>
      </w:r>
      <w:proofErr w:type="gramEnd"/>
      <w:r>
        <w:rPr>
          <w:rFonts w:ascii="Arial" w:hAnsi="Arial"/>
          <w:color w:val="333333"/>
          <w:sz w:val="24"/>
          <w:szCs w:val="24"/>
          <w:u w:color="333333"/>
          <w:lang w:val="en-US"/>
        </w:rPr>
        <w:t xml:space="preserve"> date: free-lance interpreter and translator for Romanian and Moldovan. I work consistently in the public sector especially in the Criminal Justice System as well as for interpreting and translation agencies in the private sector. I have also worked as a conference interpreter on events relating to th</w:t>
      </w:r>
      <w:r w:rsidR="00E238FE">
        <w:rPr>
          <w:rFonts w:ascii="Arial" w:hAnsi="Arial"/>
          <w:color w:val="333333"/>
          <w:sz w:val="24"/>
          <w:szCs w:val="24"/>
          <w:u w:color="333333"/>
          <w:lang w:val="en-US"/>
        </w:rPr>
        <w:t xml:space="preserve">e European Consultative Forum, </w:t>
      </w:r>
      <w:r>
        <w:rPr>
          <w:rFonts w:ascii="Arial" w:hAnsi="Arial"/>
          <w:color w:val="333333"/>
          <w:sz w:val="24"/>
          <w:szCs w:val="24"/>
          <w:u w:color="333333"/>
          <w:lang w:val="en-US"/>
        </w:rPr>
        <w:t xml:space="preserve">the European Trade Union Institute and European Works Councils. </w:t>
      </w:r>
    </w:p>
    <w:p w:rsidR="00A85547" w:rsidRDefault="00A85547">
      <w:pPr>
        <w:pStyle w:val="Body"/>
        <w:widowControl w:val="0"/>
        <w:jc w:val="both"/>
        <w:rPr>
          <w:rFonts w:ascii="Arial" w:eastAsia="Arial" w:hAnsi="Arial" w:cs="Arial"/>
          <w:color w:val="333333"/>
          <w:sz w:val="24"/>
          <w:szCs w:val="24"/>
          <w:u w:color="333333"/>
        </w:rPr>
      </w:pPr>
    </w:p>
    <w:p w:rsidR="00A85547" w:rsidRDefault="005C11B4">
      <w:pPr>
        <w:pStyle w:val="Body"/>
        <w:widowControl w:val="0"/>
        <w:jc w:val="both"/>
      </w:pPr>
      <w:r>
        <w:rPr>
          <w:rFonts w:ascii="Arial" w:hAnsi="Arial"/>
          <w:color w:val="333333"/>
          <w:sz w:val="24"/>
          <w:szCs w:val="24"/>
          <w:u w:color="333333"/>
          <w:lang w:val="en-US"/>
        </w:rPr>
        <w:t xml:space="preserve">Member of the </w:t>
      </w:r>
      <w:r>
        <w:rPr>
          <w:rFonts w:ascii="Arial" w:hAnsi="Arial"/>
          <w:b/>
          <w:bCs/>
          <w:color w:val="333333"/>
          <w:sz w:val="24"/>
          <w:szCs w:val="24"/>
          <w:u w:color="333333"/>
          <w:lang w:val="en-US"/>
        </w:rPr>
        <w:t>National Register for Public Service Interpreters</w:t>
      </w:r>
      <w:r>
        <w:rPr>
          <w:rFonts w:ascii="Arial" w:hAnsi="Arial"/>
          <w:color w:val="333333"/>
          <w:sz w:val="24"/>
          <w:szCs w:val="24"/>
          <w:u w:color="333333"/>
          <w:lang w:val="en-US"/>
        </w:rPr>
        <w:t xml:space="preserve"> since 1997, the </w:t>
      </w:r>
      <w:r>
        <w:rPr>
          <w:rFonts w:ascii="Arial" w:hAnsi="Arial"/>
          <w:b/>
          <w:bCs/>
          <w:color w:val="333333"/>
          <w:sz w:val="24"/>
          <w:szCs w:val="24"/>
          <w:u w:color="333333"/>
          <w:lang w:val="en-US"/>
        </w:rPr>
        <w:t>Institute of Translation and Interpreting</w:t>
      </w:r>
      <w:r>
        <w:rPr>
          <w:rFonts w:ascii="Arial" w:hAnsi="Arial"/>
          <w:color w:val="333333"/>
          <w:sz w:val="24"/>
          <w:szCs w:val="24"/>
          <w:u w:color="333333"/>
          <w:lang w:val="en-US"/>
        </w:rPr>
        <w:t xml:space="preserve">, and the </w:t>
      </w:r>
      <w:r>
        <w:rPr>
          <w:rFonts w:ascii="Arial" w:hAnsi="Arial"/>
          <w:b/>
          <w:bCs/>
          <w:color w:val="333333"/>
          <w:sz w:val="24"/>
          <w:szCs w:val="24"/>
          <w:u w:color="333333"/>
          <w:lang w:val="en-US"/>
        </w:rPr>
        <w:t>Association of Police and Court Interpreters</w:t>
      </w:r>
      <w:r>
        <w:rPr>
          <w:rFonts w:ascii="Arial" w:hAnsi="Arial"/>
          <w:color w:val="333333"/>
          <w:sz w:val="24"/>
          <w:szCs w:val="24"/>
          <w:u w:color="333333"/>
        </w:rPr>
        <w:t>.</w:t>
      </w:r>
    </w:p>
    <w:sectPr w:rsidR="00A85547">
      <w:headerReference w:type="default" r:id="rId6"/>
      <w:footerReference w:type="default" r:id="rId7"/>
      <w:pgSz w:w="11900" w:h="16840"/>
      <w:pgMar w:top="1440" w:right="1440" w:bottom="1440" w:left="1440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2EC" w:rsidRDefault="00FF32EC">
      <w:r>
        <w:separator/>
      </w:r>
    </w:p>
  </w:endnote>
  <w:endnote w:type="continuationSeparator" w:id="0">
    <w:p w:rsidR="00FF32EC" w:rsidRDefault="00FF3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47" w:rsidRDefault="00A85547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2EC" w:rsidRDefault="00FF32EC">
      <w:r>
        <w:separator/>
      </w:r>
    </w:p>
  </w:footnote>
  <w:footnote w:type="continuationSeparator" w:id="0">
    <w:p w:rsidR="00FF32EC" w:rsidRDefault="00FF32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47" w:rsidRDefault="00A85547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47"/>
    <w:rsid w:val="000820BA"/>
    <w:rsid w:val="005C11B4"/>
    <w:rsid w:val="00926C1F"/>
    <w:rsid w:val="00A85547"/>
    <w:rsid w:val="00E238FE"/>
    <w:rsid w:val="00F86807"/>
    <w:rsid w:val="00FF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E8B9DC-172F-4836-A358-8FB3E461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Title">
    <w:name w:val="Title"/>
    <w:pPr>
      <w:jc w:val="center"/>
    </w:pPr>
    <w:rPr>
      <w:rFonts w:cs="Arial Unicode MS"/>
      <w:b/>
      <w:bCs/>
      <w:i/>
      <w:iCs/>
      <w:color w:val="000000"/>
      <w:sz w:val="28"/>
      <w:szCs w:val="28"/>
      <w:u w:color="000000"/>
      <w:lang w:val="en-US"/>
    </w:rPr>
  </w:style>
  <w:style w:type="paragraph" w:customStyle="1" w:styleId="Body">
    <w:name w:val="Body"/>
    <w:rPr>
      <w:rFonts w:eastAsia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2019-01-23T12:50:00Z</dcterms:created>
  <dcterms:modified xsi:type="dcterms:W3CDTF">2019-01-23T12:50:00Z</dcterms:modified>
</cp:coreProperties>
</file>