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CC8" w:rsidRPr="00DD0E6F" w:rsidRDefault="009930E5" w:rsidP="009930E5">
      <w:pPr>
        <w:pStyle w:val="Heading7"/>
        <w:jc w:val="center"/>
        <w:rPr>
          <w:rFonts w:ascii="Arial" w:hAnsi="Arial"/>
          <w:sz w:val="32"/>
          <w:szCs w:val="32"/>
          <w:lang w:val="pt-PT"/>
        </w:rPr>
      </w:pPr>
      <w:r w:rsidRPr="00DD0E6F">
        <w:rPr>
          <w:rFonts w:ascii="Arial" w:hAnsi="Arial"/>
          <w:sz w:val="32"/>
          <w:szCs w:val="32"/>
          <w:lang w:val="pt-PT"/>
        </w:rPr>
        <w:t>Manuela Simonetti</w:t>
      </w:r>
    </w:p>
    <w:p w:rsidR="000B4CC8" w:rsidRPr="00DD0E6F" w:rsidRDefault="009930E5" w:rsidP="009930E5">
      <w:pPr>
        <w:pStyle w:val="Heading7"/>
        <w:jc w:val="center"/>
        <w:rPr>
          <w:rFonts w:ascii="Arial" w:hAnsi="Arial"/>
          <w:b w:val="0"/>
          <w:sz w:val="18"/>
          <w:szCs w:val="18"/>
          <w:lang w:val="pt-PT"/>
        </w:rPr>
      </w:pPr>
      <w:r w:rsidRPr="00DD0E6F">
        <w:rPr>
          <w:rFonts w:ascii="Arial" w:hAnsi="Arial"/>
          <w:b w:val="0"/>
          <w:sz w:val="18"/>
          <w:szCs w:val="18"/>
          <w:lang w:val="pt-PT"/>
          <w14:textOutline w14:w="9525" w14:cap="flat" w14:cmpd="sng" w14:algn="ctr">
            <w14:solidFill>
              <w14:srgbClr w14:val="5E50A1"/>
            </w14:solidFill>
            <w14:prstDash w14:val="solid"/>
            <w14:round/>
          </w14:textOutline>
        </w:rPr>
        <w:t>Manuela.simonetti@gmail.com</w:t>
      </w:r>
      <w:r w:rsidR="00B020AD" w:rsidRPr="00DD0E6F">
        <w:rPr>
          <w:rFonts w:ascii="Arial" w:hAnsi="Arial"/>
          <w:b w:val="0"/>
          <w:sz w:val="18"/>
          <w:szCs w:val="18"/>
          <w:lang w:val="pt-PT"/>
        </w:rPr>
        <w:t xml:space="preserve"> </w:t>
      </w:r>
      <w:r w:rsidRPr="00DD0E6F">
        <w:rPr>
          <w:rFonts w:ascii="Arial" w:hAnsi="Arial"/>
          <w:b w:val="0"/>
          <w:sz w:val="18"/>
          <w:szCs w:val="18"/>
          <w:lang w:val="pt-PT"/>
        </w:rPr>
        <w:t>–</w:t>
      </w:r>
      <w:r w:rsidR="00B020AD" w:rsidRPr="00DD0E6F">
        <w:rPr>
          <w:rFonts w:ascii="Arial" w:hAnsi="Arial"/>
          <w:b w:val="0"/>
          <w:sz w:val="18"/>
          <w:szCs w:val="18"/>
          <w:lang w:val="pt-PT"/>
        </w:rPr>
        <w:t xml:space="preserve"> </w:t>
      </w:r>
      <w:r w:rsidR="000B4CC8" w:rsidRPr="00DD0E6F">
        <w:rPr>
          <w:rFonts w:ascii="Arial" w:hAnsi="Arial"/>
          <w:b w:val="0"/>
          <w:sz w:val="18"/>
          <w:szCs w:val="18"/>
          <w:lang w:val="pt-PT"/>
        </w:rPr>
        <w:t>0771</w:t>
      </w:r>
      <w:r w:rsidRPr="00DD0E6F">
        <w:rPr>
          <w:rFonts w:ascii="Arial" w:hAnsi="Arial"/>
          <w:b w:val="0"/>
          <w:sz w:val="18"/>
          <w:szCs w:val="18"/>
          <w:lang w:val="pt-PT"/>
        </w:rPr>
        <w:t>1 098889</w:t>
      </w:r>
    </w:p>
    <w:p w:rsidR="000B4CC8" w:rsidRPr="00525A11" w:rsidRDefault="009930E5" w:rsidP="009930E5">
      <w:pPr>
        <w:pStyle w:val="Heading7"/>
        <w:pBdr>
          <w:bottom w:val="single" w:sz="6" w:space="1" w:color="auto"/>
        </w:pBdr>
        <w:jc w:val="center"/>
        <w:rPr>
          <w:rFonts w:ascii="Arial" w:hAnsi="Arial"/>
          <w:b w:val="0"/>
          <w:sz w:val="18"/>
          <w:szCs w:val="18"/>
        </w:rPr>
      </w:pPr>
      <w:r w:rsidRPr="00525A11">
        <w:rPr>
          <w:rFonts w:ascii="Arial" w:hAnsi="Arial"/>
          <w:b w:val="0"/>
          <w:sz w:val="18"/>
          <w:szCs w:val="18"/>
        </w:rPr>
        <w:t>5</w:t>
      </w:r>
      <w:r w:rsidR="000B4CC8" w:rsidRPr="009E6D26">
        <w:rPr>
          <w:rFonts w:ascii="Arial" w:hAnsi="Arial"/>
          <w:b w:val="0"/>
          <w:sz w:val="18"/>
          <w:szCs w:val="18"/>
        </w:rPr>
        <w:t xml:space="preserve">9 </w:t>
      </w:r>
      <w:r w:rsidRPr="00525A11">
        <w:rPr>
          <w:rFonts w:ascii="Arial" w:hAnsi="Arial"/>
          <w:b w:val="0"/>
          <w:sz w:val="18"/>
          <w:szCs w:val="18"/>
        </w:rPr>
        <w:t>Hillfield Road, West Hampstead, London NW6 1QD</w:t>
      </w:r>
    </w:p>
    <w:p w:rsidR="00B020AD" w:rsidRPr="009E6D26" w:rsidRDefault="00B020AD" w:rsidP="00B020AD">
      <w:pPr>
        <w:jc w:val="center"/>
        <w:rPr>
          <w:rFonts w:ascii="Arial" w:hAnsi="Arial" w:cs="Arial"/>
          <w:sz w:val="18"/>
          <w:szCs w:val="18"/>
        </w:rPr>
      </w:pPr>
    </w:p>
    <w:p w:rsidR="000B4CC8" w:rsidRPr="009E6D26" w:rsidRDefault="000B4CC8" w:rsidP="000B4CC8">
      <w:pPr>
        <w:jc w:val="both"/>
        <w:rPr>
          <w:rFonts w:ascii="Arial" w:hAnsi="Arial" w:cs="Arial"/>
          <w:sz w:val="18"/>
          <w:szCs w:val="18"/>
        </w:rPr>
      </w:pPr>
    </w:p>
    <w:p w:rsidR="000B4CC8" w:rsidRPr="009E6D26" w:rsidRDefault="000B4CC8" w:rsidP="000B4CC8">
      <w:pPr>
        <w:jc w:val="both"/>
        <w:rPr>
          <w:rFonts w:ascii="Arial" w:hAnsi="Arial" w:cs="Arial"/>
          <w:b/>
          <w:sz w:val="18"/>
          <w:szCs w:val="18"/>
          <w:u w:val="single"/>
        </w:rPr>
      </w:pPr>
      <w:r w:rsidRPr="009E6D26">
        <w:rPr>
          <w:rFonts w:ascii="Arial" w:hAnsi="Arial" w:cs="Arial"/>
          <w:b/>
          <w:sz w:val="18"/>
          <w:szCs w:val="18"/>
          <w:u w:val="single"/>
        </w:rPr>
        <w:t>PERSONAL STATEMENT</w:t>
      </w:r>
    </w:p>
    <w:p w:rsidR="000B4CC8" w:rsidRDefault="00A811C0" w:rsidP="00EE12E2">
      <w:pPr>
        <w:rPr>
          <w:rFonts w:ascii="Arial" w:hAnsi="Arial" w:cs="Arial"/>
          <w:sz w:val="18"/>
          <w:szCs w:val="18"/>
        </w:rPr>
      </w:pPr>
      <w:r>
        <w:rPr>
          <w:rFonts w:ascii="Arial" w:hAnsi="Arial" w:cs="Arial"/>
          <w:sz w:val="18"/>
          <w:szCs w:val="18"/>
        </w:rPr>
        <w:t>I</w:t>
      </w:r>
      <w:r w:rsidR="00CC139E">
        <w:rPr>
          <w:rFonts w:ascii="Arial" w:hAnsi="Arial" w:cs="Arial"/>
          <w:sz w:val="18"/>
          <w:szCs w:val="18"/>
        </w:rPr>
        <w:t xml:space="preserve"> am an experience</w:t>
      </w:r>
      <w:r w:rsidR="00725356">
        <w:rPr>
          <w:rFonts w:ascii="Arial" w:hAnsi="Arial" w:cs="Arial"/>
          <w:sz w:val="18"/>
          <w:szCs w:val="18"/>
        </w:rPr>
        <w:t xml:space="preserve">d language professional with a </w:t>
      </w:r>
      <w:r w:rsidR="00CC139E">
        <w:rPr>
          <w:rFonts w:ascii="Arial" w:hAnsi="Arial" w:cs="Arial"/>
          <w:sz w:val="18"/>
          <w:szCs w:val="18"/>
        </w:rPr>
        <w:t xml:space="preserve">vision that shapes the </w:t>
      </w:r>
      <w:r w:rsidR="00CC139E" w:rsidRPr="00CC139E">
        <w:rPr>
          <w:rFonts w:ascii="Arial" w:hAnsi="Arial" w:cs="Arial"/>
          <w:sz w:val="18"/>
          <w:szCs w:val="18"/>
        </w:rPr>
        <w:t>organisation,</w:t>
      </w:r>
      <w:r w:rsidR="00CC139E">
        <w:rPr>
          <w:rFonts w:ascii="Arial" w:hAnsi="Arial" w:cs="Arial"/>
          <w:sz w:val="18"/>
          <w:szCs w:val="18"/>
        </w:rPr>
        <w:t xml:space="preserve"> the services and the projects offered by my current company, Interlanguage Translation Ltd., a niche language </w:t>
      </w:r>
      <w:r w:rsidR="0058034E">
        <w:rPr>
          <w:rFonts w:ascii="Arial" w:hAnsi="Arial" w:cs="Arial"/>
          <w:sz w:val="18"/>
          <w:szCs w:val="18"/>
        </w:rPr>
        <w:t>services provider specialised in</w:t>
      </w:r>
      <w:r w:rsidR="00CC139E">
        <w:rPr>
          <w:rFonts w:ascii="Arial" w:hAnsi="Arial" w:cs="Arial"/>
          <w:sz w:val="18"/>
          <w:szCs w:val="18"/>
        </w:rPr>
        <w:t xml:space="preserve"> legal, financial and IT translation and localization services. I tend to be an </w:t>
      </w:r>
      <w:r w:rsidR="00CC139E" w:rsidRPr="00CC139E">
        <w:rPr>
          <w:rFonts w:ascii="Arial" w:hAnsi="Arial" w:cs="Arial"/>
          <w:sz w:val="18"/>
          <w:szCs w:val="18"/>
        </w:rPr>
        <w:t xml:space="preserve">assertive and forceful leader </w:t>
      </w:r>
      <w:r w:rsidR="00F57552">
        <w:rPr>
          <w:rFonts w:ascii="Arial" w:hAnsi="Arial" w:cs="Arial"/>
          <w:sz w:val="18"/>
          <w:szCs w:val="18"/>
        </w:rPr>
        <w:t xml:space="preserve">with a preference for </w:t>
      </w:r>
      <w:r w:rsidR="00CC139E" w:rsidRPr="00CC139E">
        <w:rPr>
          <w:rFonts w:ascii="Arial" w:hAnsi="Arial" w:cs="Arial"/>
          <w:sz w:val="18"/>
          <w:szCs w:val="18"/>
        </w:rPr>
        <w:t>roles in managing and directing change,</w:t>
      </w:r>
      <w:r w:rsidR="00F57552">
        <w:rPr>
          <w:rFonts w:ascii="Arial" w:hAnsi="Arial" w:cs="Arial"/>
          <w:sz w:val="18"/>
          <w:szCs w:val="18"/>
        </w:rPr>
        <w:t xml:space="preserve"> </w:t>
      </w:r>
      <w:r w:rsidR="00CC139E" w:rsidRPr="00CC139E">
        <w:rPr>
          <w:rFonts w:ascii="Arial" w:hAnsi="Arial" w:cs="Arial"/>
          <w:sz w:val="18"/>
          <w:szCs w:val="18"/>
        </w:rPr>
        <w:t>systems and strategic activities.</w:t>
      </w:r>
      <w:r w:rsidR="00F57552">
        <w:rPr>
          <w:rFonts w:ascii="Arial" w:hAnsi="Arial" w:cs="Arial"/>
          <w:sz w:val="18"/>
          <w:szCs w:val="18"/>
        </w:rPr>
        <w:t xml:space="preserve"> I </w:t>
      </w:r>
      <w:r w:rsidR="00EE12E2">
        <w:rPr>
          <w:rFonts w:ascii="Arial" w:hAnsi="Arial" w:cs="Arial"/>
          <w:sz w:val="18"/>
          <w:szCs w:val="18"/>
        </w:rPr>
        <w:t xml:space="preserve">am very entrepreneurial </w:t>
      </w:r>
      <w:r w:rsidR="00CC139E" w:rsidRPr="00CC139E">
        <w:rPr>
          <w:rFonts w:ascii="Arial" w:hAnsi="Arial" w:cs="Arial"/>
          <w:sz w:val="18"/>
          <w:szCs w:val="18"/>
        </w:rPr>
        <w:t>and accept responsibility and authority.</w:t>
      </w:r>
      <w:r w:rsidR="00F57552">
        <w:rPr>
          <w:rFonts w:ascii="Arial" w:hAnsi="Arial" w:cs="Arial"/>
          <w:sz w:val="18"/>
          <w:szCs w:val="18"/>
        </w:rPr>
        <w:t xml:space="preserve"> I am goal oriented, possess a sense of urgency, am able to take and implement decisions, set, monitor and control objectives, handle </w:t>
      </w:r>
      <w:r w:rsidR="0058034E">
        <w:rPr>
          <w:rFonts w:ascii="Arial" w:hAnsi="Arial" w:cs="Arial"/>
          <w:sz w:val="18"/>
          <w:szCs w:val="18"/>
        </w:rPr>
        <w:t>complex</w:t>
      </w:r>
      <w:r w:rsidR="00F57552">
        <w:rPr>
          <w:rFonts w:ascii="Arial" w:hAnsi="Arial" w:cs="Arial"/>
          <w:sz w:val="18"/>
          <w:szCs w:val="18"/>
        </w:rPr>
        <w:t xml:space="preserve"> people and situations and</w:t>
      </w:r>
      <w:r w:rsidR="00EE12E2">
        <w:rPr>
          <w:rFonts w:ascii="Arial" w:hAnsi="Arial" w:cs="Arial"/>
          <w:sz w:val="18"/>
          <w:szCs w:val="18"/>
        </w:rPr>
        <w:t xml:space="preserve"> am</w:t>
      </w:r>
      <w:r w:rsidR="00F57552">
        <w:rPr>
          <w:rFonts w:ascii="Arial" w:hAnsi="Arial" w:cs="Arial"/>
          <w:sz w:val="18"/>
          <w:szCs w:val="18"/>
        </w:rPr>
        <w:t xml:space="preserve"> a self-starter. </w:t>
      </w:r>
    </w:p>
    <w:p w:rsidR="00F57552" w:rsidRDefault="00F57552" w:rsidP="00EE12E2">
      <w:pPr>
        <w:rPr>
          <w:rFonts w:ascii="Arial" w:hAnsi="Arial" w:cs="Arial"/>
          <w:sz w:val="18"/>
          <w:szCs w:val="18"/>
        </w:rPr>
      </w:pPr>
      <w:r>
        <w:rPr>
          <w:rFonts w:ascii="Arial" w:hAnsi="Arial" w:cs="Arial"/>
          <w:sz w:val="18"/>
          <w:szCs w:val="18"/>
        </w:rPr>
        <w:t xml:space="preserve">I tend to be </w:t>
      </w:r>
      <w:r w:rsidRPr="00F57552">
        <w:rPr>
          <w:rFonts w:ascii="Arial" w:hAnsi="Arial" w:cs="Arial"/>
          <w:sz w:val="18"/>
          <w:szCs w:val="18"/>
        </w:rPr>
        <w:t>decisive and conf</w:t>
      </w:r>
      <w:r>
        <w:rPr>
          <w:rFonts w:ascii="Arial" w:hAnsi="Arial" w:cs="Arial"/>
          <w:sz w:val="18"/>
          <w:szCs w:val="18"/>
        </w:rPr>
        <w:t>ident in making decisions on my own</w:t>
      </w:r>
      <w:r w:rsidR="0058034E">
        <w:rPr>
          <w:rFonts w:ascii="Arial" w:hAnsi="Arial" w:cs="Arial"/>
          <w:sz w:val="18"/>
          <w:szCs w:val="18"/>
        </w:rPr>
        <w:t xml:space="preserve">, </w:t>
      </w:r>
      <w:r w:rsidR="00EE12E2">
        <w:rPr>
          <w:rFonts w:ascii="Arial" w:hAnsi="Arial" w:cs="Arial"/>
          <w:sz w:val="18"/>
          <w:szCs w:val="18"/>
        </w:rPr>
        <w:t>in consideration of the risks involved.</w:t>
      </w:r>
      <w:r>
        <w:rPr>
          <w:rFonts w:ascii="Arial" w:hAnsi="Arial" w:cs="Arial"/>
          <w:sz w:val="18"/>
          <w:szCs w:val="18"/>
        </w:rPr>
        <w:t xml:space="preserve"> I am able to work under pressure, and have a strong drive to achieve tasks and objectives. I have a logical and immediate approach to</w:t>
      </w:r>
      <w:r w:rsidR="00EE12E2">
        <w:rPr>
          <w:rFonts w:ascii="Arial" w:hAnsi="Arial" w:cs="Arial"/>
          <w:sz w:val="18"/>
          <w:szCs w:val="18"/>
        </w:rPr>
        <w:t xml:space="preserve"> problem solving,</w:t>
      </w:r>
      <w:r>
        <w:rPr>
          <w:rFonts w:ascii="Arial" w:hAnsi="Arial" w:cs="Arial"/>
          <w:sz w:val="18"/>
          <w:szCs w:val="18"/>
        </w:rPr>
        <w:t xml:space="preserve"> and generally produce results of high standard. I </w:t>
      </w:r>
      <w:r w:rsidR="0058034E">
        <w:rPr>
          <w:rFonts w:ascii="Arial" w:hAnsi="Arial" w:cs="Arial"/>
          <w:sz w:val="18"/>
          <w:szCs w:val="18"/>
        </w:rPr>
        <w:t xml:space="preserve">enjoy working </w:t>
      </w:r>
      <w:r>
        <w:rPr>
          <w:rFonts w:ascii="Arial" w:hAnsi="Arial" w:cs="Arial"/>
          <w:sz w:val="18"/>
          <w:szCs w:val="18"/>
        </w:rPr>
        <w:t xml:space="preserve">both </w:t>
      </w:r>
      <w:r w:rsidR="0058034E">
        <w:rPr>
          <w:rFonts w:ascii="Arial" w:hAnsi="Arial" w:cs="Arial"/>
          <w:sz w:val="18"/>
          <w:szCs w:val="18"/>
        </w:rPr>
        <w:t>alone</w:t>
      </w:r>
      <w:r>
        <w:rPr>
          <w:rFonts w:ascii="Arial" w:hAnsi="Arial" w:cs="Arial"/>
          <w:sz w:val="18"/>
          <w:szCs w:val="18"/>
        </w:rPr>
        <w:t xml:space="preserve"> and in a team, and can motive a team to achieve the set objectives.</w:t>
      </w:r>
    </w:p>
    <w:p w:rsidR="00CE60B5" w:rsidRDefault="00CE60B5" w:rsidP="00EE12E2">
      <w:pPr>
        <w:rPr>
          <w:rFonts w:ascii="Arial" w:hAnsi="Arial" w:cs="Arial"/>
          <w:sz w:val="18"/>
          <w:szCs w:val="18"/>
        </w:rPr>
      </w:pPr>
      <w:r>
        <w:rPr>
          <w:rFonts w:ascii="Arial" w:hAnsi="Arial" w:cs="Arial"/>
          <w:sz w:val="18"/>
          <w:szCs w:val="18"/>
        </w:rPr>
        <w:t xml:space="preserve">As a lawyer-linguist and financial translator, I </w:t>
      </w:r>
      <w:r w:rsidR="00EE12E2">
        <w:rPr>
          <w:rFonts w:ascii="Arial" w:hAnsi="Arial" w:cs="Arial"/>
          <w:sz w:val="18"/>
          <w:szCs w:val="18"/>
        </w:rPr>
        <w:t>write</w:t>
      </w:r>
      <w:r>
        <w:rPr>
          <w:rFonts w:ascii="Arial" w:hAnsi="Arial" w:cs="Arial"/>
          <w:sz w:val="18"/>
          <w:szCs w:val="18"/>
        </w:rPr>
        <w:t xml:space="preserve"> high level Italian copy from English, German and French</w:t>
      </w:r>
      <w:r w:rsidR="00EE12E2">
        <w:rPr>
          <w:rFonts w:ascii="Arial" w:hAnsi="Arial" w:cs="Arial"/>
          <w:sz w:val="18"/>
          <w:szCs w:val="18"/>
        </w:rPr>
        <w:t xml:space="preserve"> sources</w:t>
      </w:r>
      <w:r w:rsidR="0003494A">
        <w:rPr>
          <w:rFonts w:ascii="Arial" w:hAnsi="Arial" w:cs="Arial"/>
          <w:sz w:val="18"/>
          <w:szCs w:val="18"/>
        </w:rPr>
        <w:t xml:space="preserve"> and review texts into German and English.</w:t>
      </w:r>
      <w:bookmarkStart w:id="0" w:name="_GoBack"/>
      <w:bookmarkEnd w:id="0"/>
    </w:p>
    <w:p w:rsidR="00CE60B5" w:rsidRDefault="00CE60B5" w:rsidP="00EE12E2">
      <w:pPr>
        <w:rPr>
          <w:rFonts w:ascii="Arial" w:hAnsi="Arial" w:cs="Arial"/>
          <w:sz w:val="18"/>
          <w:szCs w:val="18"/>
        </w:rPr>
      </w:pPr>
      <w:r>
        <w:rPr>
          <w:rFonts w:ascii="Arial" w:hAnsi="Arial" w:cs="Arial"/>
          <w:sz w:val="18"/>
          <w:szCs w:val="18"/>
        </w:rPr>
        <w:t>As an Owner Manager, I have set up, developed and managed one company in the UK and one in Italy, achieving SAP Partner certification in 2010 and becoming an affiliate of ASAP Globalizers GmbH in 2014</w:t>
      </w:r>
      <w:r w:rsidR="00EE12E2">
        <w:rPr>
          <w:rFonts w:ascii="Arial" w:hAnsi="Arial" w:cs="Arial"/>
          <w:sz w:val="18"/>
          <w:szCs w:val="18"/>
        </w:rPr>
        <w:t xml:space="preserve"> (worldwide presence with an </w:t>
      </w:r>
      <w:r w:rsidR="00407591">
        <w:rPr>
          <w:rFonts w:ascii="Arial" w:hAnsi="Arial" w:cs="Arial"/>
          <w:sz w:val="18"/>
          <w:szCs w:val="18"/>
        </w:rPr>
        <w:t xml:space="preserve">offering tailored at SAP clients). </w:t>
      </w:r>
      <w:r w:rsidR="00EE12E2">
        <w:rPr>
          <w:rFonts w:ascii="Arial" w:hAnsi="Arial" w:cs="Arial"/>
          <w:sz w:val="18"/>
          <w:szCs w:val="18"/>
        </w:rPr>
        <w:t>Back in 2008,</w:t>
      </w:r>
      <w:r w:rsidR="00407591">
        <w:rPr>
          <w:rFonts w:ascii="Arial" w:hAnsi="Arial" w:cs="Arial"/>
          <w:sz w:val="18"/>
          <w:szCs w:val="18"/>
        </w:rPr>
        <w:t xml:space="preserve"> I have introduced Telephone Inter</w:t>
      </w:r>
      <w:r w:rsidR="00EE12E2">
        <w:rPr>
          <w:rFonts w:ascii="Arial" w:hAnsi="Arial" w:cs="Arial"/>
          <w:sz w:val="18"/>
          <w:szCs w:val="18"/>
        </w:rPr>
        <w:t>preting Services to the Italian market</w:t>
      </w:r>
      <w:r w:rsidR="00407591">
        <w:rPr>
          <w:rFonts w:ascii="Arial" w:hAnsi="Arial" w:cs="Arial"/>
          <w:sz w:val="18"/>
          <w:szCs w:val="18"/>
        </w:rPr>
        <w:t>.</w:t>
      </w:r>
    </w:p>
    <w:p w:rsidR="00407591" w:rsidRDefault="00407591" w:rsidP="00CE60B5">
      <w:pPr>
        <w:rPr>
          <w:rFonts w:ascii="Arial" w:hAnsi="Arial" w:cs="Arial"/>
          <w:sz w:val="18"/>
          <w:szCs w:val="18"/>
        </w:rPr>
      </w:pPr>
      <w:r>
        <w:rPr>
          <w:rFonts w:ascii="Arial" w:hAnsi="Arial" w:cs="Arial"/>
          <w:sz w:val="18"/>
          <w:szCs w:val="18"/>
        </w:rPr>
        <w:t xml:space="preserve">As a </w:t>
      </w:r>
      <w:r w:rsidR="00B5586D">
        <w:rPr>
          <w:rFonts w:ascii="Arial" w:hAnsi="Arial" w:cs="Arial"/>
          <w:sz w:val="18"/>
          <w:szCs w:val="18"/>
        </w:rPr>
        <w:t>consultant,</w:t>
      </w:r>
      <w:r>
        <w:rPr>
          <w:rFonts w:ascii="Arial" w:hAnsi="Arial" w:cs="Arial"/>
          <w:sz w:val="18"/>
          <w:szCs w:val="18"/>
        </w:rPr>
        <w:t xml:space="preserve"> I have </w:t>
      </w:r>
      <w:r w:rsidR="0093665C">
        <w:rPr>
          <w:rFonts w:ascii="Arial" w:hAnsi="Arial" w:cs="Arial"/>
          <w:sz w:val="18"/>
          <w:szCs w:val="18"/>
        </w:rPr>
        <w:t xml:space="preserve">advised companies on controlled authoring, language process optimization through Computer Aided Translation Tools and Machine Translation, SAP SE63 environment setup, scoping and translation, and </w:t>
      </w:r>
      <w:r w:rsidR="00B5586D">
        <w:rPr>
          <w:rFonts w:ascii="Arial" w:hAnsi="Arial" w:cs="Arial"/>
          <w:sz w:val="18"/>
          <w:szCs w:val="18"/>
        </w:rPr>
        <w:t>telephone-interpreting</w:t>
      </w:r>
      <w:r w:rsidR="0093665C">
        <w:rPr>
          <w:rFonts w:ascii="Arial" w:hAnsi="Arial" w:cs="Arial"/>
          <w:sz w:val="18"/>
          <w:szCs w:val="18"/>
        </w:rPr>
        <w:t xml:space="preserve"> services tailored to the legal and financial industry.</w:t>
      </w:r>
    </w:p>
    <w:p w:rsidR="00F57552" w:rsidRPr="005D2C06" w:rsidRDefault="00B20AD5" w:rsidP="0092647C">
      <w:pPr>
        <w:rPr>
          <w:rFonts w:asciiTheme="minorBidi" w:hAnsiTheme="minorBidi" w:cstheme="minorBidi"/>
          <w:bCs/>
          <w:sz w:val="18"/>
          <w:szCs w:val="18"/>
        </w:rPr>
      </w:pPr>
      <w:r w:rsidRPr="005D2C06">
        <w:rPr>
          <w:rFonts w:asciiTheme="minorBidi" w:hAnsiTheme="minorBidi" w:cstheme="minorBidi"/>
          <w:bCs/>
          <w:sz w:val="18"/>
          <w:szCs w:val="18"/>
        </w:rPr>
        <w:t xml:space="preserve">My specialty is to </w:t>
      </w:r>
      <w:r w:rsidR="0092647C" w:rsidRPr="005D2C06">
        <w:rPr>
          <w:rFonts w:asciiTheme="minorBidi" w:hAnsiTheme="minorBidi" w:cstheme="minorBidi"/>
          <w:bCs/>
          <w:sz w:val="18"/>
          <w:szCs w:val="18"/>
        </w:rPr>
        <w:t>lead</w:t>
      </w:r>
      <w:r w:rsidRPr="005D2C06">
        <w:rPr>
          <w:rFonts w:asciiTheme="minorBidi" w:hAnsiTheme="minorBidi" w:cstheme="minorBidi"/>
          <w:bCs/>
          <w:sz w:val="18"/>
          <w:szCs w:val="18"/>
        </w:rPr>
        <w:t xml:space="preserve"> a company without a localization department or strategy to “localization maturity”, achieving </w:t>
      </w:r>
      <w:r w:rsidR="0092647C" w:rsidRPr="005D2C06">
        <w:rPr>
          <w:rFonts w:asciiTheme="minorBidi" w:hAnsiTheme="minorBidi" w:cstheme="minorBidi"/>
          <w:bCs/>
          <w:sz w:val="18"/>
          <w:szCs w:val="18"/>
        </w:rPr>
        <w:t>overall savings through project optimisation.</w:t>
      </w:r>
    </w:p>
    <w:p w:rsidR="00B020AD" w:rsidRPr="009E6D26" w:rsidRDefault="00B020AD" w:rsidP="000B4CC8">
      <w:pPr>
        <w:pStyle w:val="Heading9"/>
        <w:jc w:val="both"/>
        <w:rPr>
          <w:szCs w:val="18"/>
        </w:rPr>
      </w:pPr>
    </w:p>
    <w:p w:rsidR="007950EE" w:rsidRPr="007950EE" w:rsidRDefault="00B020AD" w:rsidP="007950EE">
      <w:pPr>
        <w:pStyle w:val="Heading9"/>
        <w:jc w:val="both"/>
        <w:rPr>
          <w:szCs w:val="18"/>
          <w:u w:val="single"/>
        </w:rPr>
      </w:pPr>
      <w:r w:rsidRPr="009E6D26">
        <w:rPr>
          <w:szCs w:val="18"/>
          <w:u w:val="single"/>
        </w:rPr>
        <w:t>WORK EXPERIENCE</w:t>
      </w:r>
    </w:p>
    <w:p w:rsidR="007950EE" w:rsidRDefault="007950EE" w:rsidP="006F20EF">
      <w:pPr>
        <w:pStyle w:val="Heading9"/>
        <w:jc w:val="both"/>
        <w:rPr>
          <w:szCs w:val="18"/>
        </w:rPr>
      </w:pPr>
    </w:p>
    <w:p w:rsidR="00825DA0" w:rsidRPr="00416E28" w:rsidRDefault="00825DA0" w:rsidP="007D45DB">
      <w:pPr>
        <w:rPr>
          <w:rFonts w:asciiTheme="minorBidi" w:hAnsiTheme="minorBidi" w:cstheme="minorBidi"/>
          <w:sz w:val="18"/>
          <w:szCs w:val="18"/>
        </w:rPr>
      </w:pPr>
      <w:r w:rsidRPr="00416E28">
        <w:rPr>
          <w:rFonts w:asciiTheme="minorBidi" w:hAnsiTheme="minorBidi" w:cstheme="minorBidi"/>
          <w:sz w:val="18"/>
          <w:szCs w:val="18"/>
        </w:rPr>
        <w:t xml:space="preserve">Since </w:t>
      </w:r>
      <w:proofErr w:type="gramStart"/>
      <w:r w:rsidRPr="00416E28">
        <w:rPr>
          <w:rFonts w:asciiTheme="minorBidi" w:hAnsiTheme="minorBidi" w:cstheme="minorBidi"/>
          <w:sz w:val="18"/>
          <w:szCs w:val="18"/>
        </w:rPr>
        <w:t>199</w:t>
      </w:r>
      <w:r w:rsidR="00A66791" w:rsidRPr="00416E28">
        <w:rPr>
          <w:rFonts w:asciiTheme="minorBidi" w:hAnsiTheme="minorBidi" w:cstheme="minorBidi"/>
          <w:sz w:val="18"/>
          <w:szCs w:val="18"/>
        </w:rPr>
        <w:t>6</w:t>
      </w:r>
      <w:proofErr w:type="gramEnd"/>
      <w:r w:rsidRPr="00416E28">
        <w:rPr>
          <w:rFonts w:asciiTheme="minorBidi" w:hAnsiTheme="minorBidi" w:cstheme="minorBidi"/>
          <w:sz w:val="18"/>
          <w:szCs w:val="18"/>
        </w:rPr>
        <w:t xml:space="preserve"> I have </w:t>
      </w:r>
      <w:r w:rsidR="00A66791" w:rsidRPr="00416E28">
        <w:rPr>
          <w:rFonts w:asciiTheme="minorBidi" w:hAnsiTheme="minorBidi" w:cstheme="minorBidi"/>
          <w:sz w:val="18"/>
          <w:szCs w:val="18"/>
        </w:rPr>
        <w:t xml:space="preserve">personally translated and interpreted for many clients in the legal and financial industry, among which: </w:t>
      </w:r>
      <w:r w:rsidR="00447C54" w:rsidRPr="00416E28">
        <w:rPr>
          <w:rFonts w:asciiTheme="minorBidi" w:hAnsiTheme="minorBidi" w:cstheme="minorBidi"/>
          <w:sz w:val="18"/>
          <w:szCs w:val="18"/>
        </w:rPr>
        <w:t>Barclays, Morgan Stan</w:t>
      </w:r>
      <w:r w:rsidRPr="00416E28">
        <w:rPr>
          <w:rFonts w:asciiTheme="minorBidi" w:hAnsiTheme="minorBidi" w:cstheme="minorBidi"/>
          <w:sz w:val="18"/>
          <w:szCs w:val="18"/>
        </w:rPr>
        <w:t>l</w:t>
      </w:r>
      <w:r w:rsidR="00447C54" w:rsidRPr="00416E28">
        <w:rPr>
          <w:rFonts w:asciiTheme="minorBidi" w:hAnsiTheme="minorBidi" w:cstheme="minorBidi"/>
          <w:sz w:val="18"/>
          <w:szCs w:val="18"/>
        </w:rPr>
        <w:t>e</w:t>
      </w:r>
      <w:r w:rsidRPr="00416E28">
        <w:rPr>
          <w:rFonts w:asciiTheme="minorBidi" w:hAnsiTheme="minorBidi" w:cstheme="minorBidi"/>
          <w:sz w:val="18"/>
          <w:szCs w:val="18"/>
        </w:rPr>
        <w:t xml:space="preserve">y, Credit Suisse, Deutsche Bank, Jupiter, PWC, </w:t>
      </w:r>
      <w:r w:rsidR="00447C54" w:rsidRPr="00416E28">
        <w:rPr>
          <w:rFonts w:asciiTheme="minorBidi" w:hAnsiTheme="minorBidi" w:cstheme="minorBidi"/>
          <w:sz w:val="18"/>
          <w:szCs w:val="18"/>
        </w:rPr>
        <w:t xml:space="preserve">Herbert Smith, European Court of Justice, European Commission, </w:t>
      </w:r>
      <w:proofErr w:type="spellStart"/>
      <w:r w:rsidR="00447C54" w:rsidRPr="00416E28">
        <w:rPr>
          <w:rFonts w:asciiTheme="minorBidi" w:hAnsiTheme="minorBidi" w:cstheme="minorBidi"/>
          <w:sz w:val="18"/>
          <w:szCs w:val="18"/>
        </w:rPr>
        <w:t>Cedefop</w:t>
      </w:r>
      <w:proofErr w:type="spellEnd"/>
      <w:r w:rsidR="00447C54" w:rsidRPr="00416E28">
        <w:rPr>
          <w:rFonts w:asciiTheme="minorBidi" w:hAnsiTheme="minorBidi" w:cstheme="minorBidi"/>
          <w:sz w:val="18"/>
          <w:szCs w:val="18"/>
        </w:rPr>
        <w:t xml:space="preserve">, </w:t>
      </w:r>
      <w:r w:rsidR="0053773A">
        <w:rPr>
          <w:rFonts w:asciiTheme="minorBidi" w:hAnsiTheme="minorBidi" w:cstheme="minorBidi"/>
          <w:sz w:val="18"/>
          <w:szCs w:val="18"/>
        </w:rPr>
        <w:t>Translation Centre of the European Communities</w:t>
      </w:r>
      <w:r w:rsidR="00447C54" w:rsidRPr="00416E28">
        <w:rPr>
          <w:rFonts w:asciiTheme="minorBidi" w:hAnsiTheme="minorBidi" w:cstheme="minorBidi"/>
          <w:sz w:val="18"/>
          <w:szCs w:val="18"/>
        </w:rPr>
        <w:t>,</w:t>
      </w:r>
      <w:r w:rsidR="00416E28">
        <w:rPr>
          <w:rFonts w:asciiTheme="minorBidi" w:hAnsiTheme="minorBidi" w:cstheme="minorBidi"/>
          <w:sz w:val="18"/>
          <w:szCs w:val="18"/>
        </w:rPr>
        <w:t xml:space="preserve"> </w:t>
      </w:r>
      <w:r w:rsidR="001E7979">
        <w:rPr>
          <w:rFonts w:asciiTheme="minorBidi" w:hAnsiTheme="minorBidi" w:cstheme="minorBidi"/>
          <w:sz w:val="18"/>
          <w:szCs w:val="18"/>
        </w:rPr>
        <w:t>and</w:t>
      </w:r>
      <w:r w:rsidR="00447C54" w:rsidRPr="00416E28">
        <w:rPr>
          <w:rFonts w:asciiTheme="minorBidi" w:hAnsiTheme="minorBidi" w:cstheme="minorBidi"/>
          <w:sz w:val="18"/>
          <w:szCs w:val="18"/>
        </w:rPr>
        <w:t xml:space="preserve"> </w:t>
      </w:r>
      <w:r w:rsidR="00416E28">
        <w:rPr>
          <w:rFonts w:asciiTheme="minorBidi" w:hAnsiTheme="minorBidi" w:cstheme="minorBidi"/>
          <w:sz w:val="18"/>
          <w:szCs w:val="18"/>
        </w:rPr>
        <w:t xml:space="preserve">the </w:t>
      </w:r>
      <w:r w:rsidR="00447C54" w:rsidRPr="00416E28">
        <w:rPr>
          <w:rFonts w:asciiTheme="minorBidi" w:hAnsiTheme="minorBidi" w:cstheme="minorBidi"/>
          <w:sz w:val="18"/>
          <w:szCs w:val="18"/>
        </w:rPr>
        <w:t>SAP Legal Department</w:t>
      </w:r>
      <w:r w:rsidR="00416E28">
        <w:rPr>
          <w:rFonts w:asciiTheme="minorBidi" w:hAnsiTheme="minorBidi" w:cstheme="minorBidi"/>
          <w:sz w:val="18"/>
          <w:szCs w:val="18"/>
        </w:rPr>
        <w:t xml:space="preserve">. For </w:t>
      </w:r>
      <w:proofErr w:type="gramStart"/>
      <w:r w:rsidR="00416E28">
        <w:rPr>
          <w:rFonts w:asciiTheme="minorBidi" w:hAnsiTheme="minorBidi" w:cstheme="minorBidi"/>
          <w:sz w:val="18"/>
          <w:szCs w:val="18"/>
        </w:rPr>
        <w:t>SAP</w:t>
      </w:r>
      <w:proofErr w:type="gramEnd"/>
      <w:r w:rsidR="00416E28">
        <w:rPr>
          <w:rFonts w:asciiTheme="minorBidi" w:hAnsiTheme="minorBidi" w:cstheme="minorBidi"/>
          <w:sz w:val="18"/>
          <w:szCs w:val="18"/>
        </w:rPr>
        <w:t xml:space="preserve"> I </w:t>
      </w:r>
      <w:r w:rsidR="007D45DB">
        <w:rPr>
          <w:rFonts w:asciiTheme="minorBidi" w:hAnsiTheme="minorBidi" w:cstheme="minorBidi"/>
          <w:sz w:val="18"/>
          <w:szCs w:val="18"/>
        </w:rPr>
        <w:t xml:space="preserve">organised the entire terminology and translation </w:t>
      </w:r>
      <w:r w:rsidR="00416E28">
        <w:rPr>
          <w:rFonts w:asciiTheme="minorBidi" w:hAnsiTheme="minorBidi" w:cstheme="minorBidi"/>
          <w:sz w:val="18"/>
          <w:szCs w:val="18"/>
        </w:rPr>
        <w:t xml:space="preserve">(to which I took active part) of </w:t>
      </w:r>
      <w:r w:rsidR="007D45DB">
        <w:rPr>
          <w:rFonts w:asciiTheme="minorBidi" w:hAnsiTheme="minorBidi" w:cstheme="minorBidi"/>
          <w:sz w:val="18"/>
          <w:szCs w:val="18"/>
        </w:rPr>
        <w:t xml:space="preserve">the </w:t>
      </w:r>
      <w:r w:rsidR="00416E28">
        <w:rPr>
          <w:rFonts w:asciiTheme="minorBidi" w:hAnsiTheme="minorBidi" w:cstheme="minorBidi"/>
          <w:sz w:val="18"/>
          <w:szCs w:val="18"/>
        </w:rPr>
        <w:t>following modules:</w:t>
      </w:r>
      <w:r w:rsidR="00447C54" w:rsidRPr="00416E28">
        <w:rPr>
          <w:rFonts w:asciiTheme="minorBidi" w:hAnsiTheme="minorBidi" w:cstheme="minorBidi"/>
          <w:sz w:val="18"/>
          <w:szCs w:val="18"/>
        </w:rPr>
        <w:t xml:space="preserve"> SAP FI-CO, BANKING, REPORTING, ASSET MANAGEMENT, INVESTMENT MANAGEMENT, INSURANCE, REINSURANCE</w:t>
      </w:r>
      <w:r w:rsidR="00416E28">
        <w:rPr>
          <w:rFonts w:asciiTheme="minorBidi" w:hAnsiTheme="minorBidi" w:cstheme="minorBidi"/>
          <w:sz w:val="18"/>
          <w:szCs w:val="18"/>
        </w:rPr>
        <w:t xml:space="preserve">, </w:t>
      </w:r>
      <w:r w:rsidR="00A66791" w:rsidRPr="00416E28">
        <w:rPr>
          <w:rFonts w:asciiTheme="minorBidi" w:hAnsiTheme="minorBidi" w:cstheme="minorBidi"/>
          <w:sz w:val="18"/>
          <w:szCs w:val="18"/>
        </w:rPr>
        <w:t>ERPs/SAP HANA products</w:t>
      </w:r>
      <w:r w:rsidR="00447C54" w:rsidRPr="00416E28">
        <w:rPr>
          <w:rFonts w:asciiTheme="minorBidi" w:hAnsiTheme="minorBidi" w:cstheme="minorBidi"/>
          <w:sz w:val="18"/>
          <w:szCs w:val="18"/>
        </w:rPr>
        <w:t>.</w:t>
      </w:r>
    </w:p>
    <w:p w:rsidR="00825DA0" w:rsidRDefault="00825DA0" w:rsidP="00825DA0"/>
    <w:p w:rsidR="000B4CC8" w:rsidRPr="009E6D26" w:rsidRDefault="006F20EF" w:rsidP="00825DA0">
      <w:pPr>
        <w:pStyle w:val="Heading9"/>
        <w:jc w:val="both"/>
        <w:rPr>
          <w:szCs w:val="18"/>
        </w:rPr>
      </w:pPr>
      <w:r>
        <w:rPr>
          <w:szCs w:val="18"/>
        </w:rPr>
        <w:t>Managing Director</w:t>
      </w:r>
      <w:r w:rsidR="003F227F" w:rsidRPr="009E6D26">
        <w:rPr>
          <w:szCs w:val="18"/>
        </w:rPr>
        <w:t xml:space="preserve"> – </w:t>
      </w:r>
      <w:r>
        <w:rPr>
          <w:szCs w:val="18"/>
        </w:rPr>
        <w:t xml:space="preserve">September 1996- </w:t>
      </w:r>
      <w:r w:rsidR="00825DA0">
        <w:rPr>
          <w:szCs w:val="18"/>
        </w:rPr>
        <w:t>Current</w:t>
      </w:r>
    </w:p>
    <w:p w:rsidR="000B4CC8" w:rsidRPr="009E6D26" w:rsidRDefault="006F20EF" w:rsidP="006F20EF">
      <w:pPr>
        <w:pStyle w:val="Heading9"/>
        <w:jc w:val="both"/>
        <w:rPr>
          <w:b w:val="0"/>
          <w:szCs w:val="18"/>
        </w:rPr>
      </w:pPr>
      <w:r>
        <w:rPr>
          <w:b w:val="0"/>
          <w:szCs w:val="18"/>
        </w:rPr>
        <w:t>Interlanguage Translation Ltd.</w:t>
      </w:r>
      <w:r w:rsidR="000B4CC8" w:rsidRPr="009E6D26">
        <w:rPr>
          <w:b w:val="0"/>
          <w:szCs w:val="18"/>
        </w:rPr>
        <w:t xml:space="preserve"> - </w:t>
      </w:r>
      <w:hyperlink r:id="rId8" w:history="1">
        <w:r w:rsidR="00825DA0" w:rsidRPr="006B2D58">
          <w:rPr>
            <w:rStyle w:val="Hyperlink"/>
            <w:b w:val="0"/>
            <w:szCs w:val="18"/>
          </w:rPr>
          <w:t>www.iltgroup.eu</w:t>
        </w:r>
      </w:hyperlink>
      <w:r w:rsidR="00825DA0">
        <w:rPr>
          <w:b w:val="0"/>
          <w:szCs w:val="18"/>
        </w:rPr>
        <w:t>, speaklegal.co.uk</w:t>
      </w:r>
      <w:r w:rsidR="00416E28">
        <w:rPr>
          <w:b w:val="0"/>
          <w:szCs w:val="18"/>
        </w:rPr>
        <w:t>, interpretdirect.co.uk</w:t>
      </w:r>
      <w:r w:rsidR="00825DA0">
        <w:rPr>
          <w:b w:val="0"/>
          <w:szCs w:val="18"/>
        </w:rPr>
        <w:t xml:space="preserve"> and asapgobalizers.com</w:t>
      </w:r>
    </w:p>
    <w:p w:rsidR="000B4CC8" w:rsidRPr="009E6D26" w:rsidRDefault="00EE7EE2" w:rsidP="001A196D">
      <w:pPr>
        <w:jc w:val="both"/>
        <w:rPr>
          <w:rFonts w:ascii="Arial" w:hAnsi="Arial" w:cs="Arial"/>
          <w:sz w:val="18"/>
          <w:szCs w:val="18"/>
        </w:rPr>
      </w:pPr>
      <w:r>
        <w:rPr>
          <w:rFonts w:ascii="Arial" w:hAnsi="Arial" w:cs="Arial"/>
          <w:sz w:val="18"/>
          <w:szCs w:val="18"/>
        </w:rPr>
        <w:t>Being in charge of a small company often means not having specialised personnel to cover the different roles.</w:t>
      </w:r>
      <w:r w:rsidR="007D45DB">
        <w:rPr>
          <w:rFonts w:ascii="Arial" w:hAnsi="Arial" w:cs="Arial"/>
          <w:sz w:val="18"/>
          <w:szCs w:val="18"/>
        </w:rPr>
        <w:t xml:space="preserve"> It certainly happened with my company.</w:t>
      </w:r>
      <w:r>
        <w:rPr>
          <w:rFonts w:ascii="Arial" w:hAnsi="Arial" w:cs="Arial"/>
          <w:sz w:val="18"/>
          <w:szCs w:val="18"/>
        </w:rPr>
        <w:t xml:space="preserve"> While I now focus more on strategy and business development, when I set up the </w:t>
      </w:r>
      <w:r w:rsidR="001A196D">
        <w:rPr>
          <w:rFonts w:ascii="Arial" w:hAnsi="Arial" w:cs="Arial"/>
          <w:sz w:val="18"/>
          <w:szCs w:val="18"/>
        </w:rPr>
        <w:t>company,</w:t>
      </w:r>
      <w:r>
        <w:rPr>
          <w:rFonts w:ascii="Arial" w:hAnsi="Arial" w:cs="Arial"/>
          <w:sz w:val="18"/>
          <w:szCs w:val="18"/>
        </w:rPr>
        <w:t xml:space="preserve"> I was heavily involved in the </w:t>
      </w:r>
      <w:r w:rsidR="007D45DB">
        <w:rPr>
          <w:rFonts w:ascii="Arial" w:hAnsi="Arial" w:cs="Arial"/>
          <w:sz w:val="18"/>
          <w:szCs w:val="18"/>
        </w:rPr>
        <w:t xml:space="preserve">daily </w:t>
      </w:r>
      <w:r>
        <w:rPr>
          <w:rFonts w:ascii="Arial" w:hAnsi="Arial" w:cs="Arial"/>
          <w:sz w:val="18"/>
          <w:szCs w:val="18"/>
        </w:rPr>
        <w:t>project management a</w:t>
      </w:r>
      <w:r w:rsidR="001A196D">
        <w:rPr>
          <w:rFonts w:ascii="Arial" w:hAnsi="Arial" w:cs="Arial"/>
          <w:sz w:val="18"/>
          <w:szCs w:val="18"/>
        </w:rPr>
        <w:t>nd quality assurance of the assignments</w:t>
      </w:r>
      <w:r>
        <w:rPr>
          <w:rFonts w:ascii="Arial" w:hAnsi="Arial" w:cs="Arial"/>
          <w:sz w:val="18"/>
          <w:szCs w:val="18"/>
        </w:rPr>
        <w:t>.</w:t>
      </w:r>
    </w:p>
    <w:p w:rsidR="000B4CC8" w:rsidRPr="009E6D26" w:rsidRDefault="006F20EF" w:rsidP="006F20EF">
      <w:pPr>
        <w:pStyle w:val="Heading5"/>
        <w:jc w:val="both"/>
        <w:rPr>
          <w:rFonts w:ascii="Arial" w:hAnsi="Arial" w:cs="Arial"/>
          <w:b w:val="0"/>
          <w:sz w:val="18"/>
          <w:szCs w:val="18"/>
        </w:rPr>
      </w:pPr>
      <w:r>
        <w:rPr>
          <w:rFonts w:ascii="Arial" w:hAnsi="Arial" w:cs="Arial"/>
          <w:b w:val="0"/>
          <w:bCs w:val="0"/>
          <w:iCs/>
          <w:sz w:val="18"/>
          <w:szCs w:val="18"/>
        </w:rPr>
        <w:t xml:space="preserve"> </w:t>
      </w:r>
      <w:r w:rsidR="000B4CC8" w:rsidRPr="009E6D26">
        <w:rPr>
          <w:rFonts w:ascii="Arial" w:hAnsi="Arial" w:cs="Arial"/>
          <w:b w:val="0"/>
          <w:sz w:val="18"/>
          <w:szCs w:val="18"/>
        </w:rPr>
        <w:br/>
      </w:r>
      <w:r w:rsidR="00A515B2" w:rsidRPr="009E6D26">
        <w:rPr>
          <w:rFonts w:ascii="Arial" w:hAnsi="Arial" w:cs="Arial"/>
          <w:b w:val="0"/>
          <w:sz w:val="18"/>
          <w:szCs w:val="18"/>
        </w:rPr>
        <w:t>Responsibilities</w:t>
      </w:r>
      <w:r w:rsidR="000B4CC8" w:rsidRPr="009E6D26">
        <w:rPr>
          <w:rFonts w:ascii="Arial" w:hAnsi="Arial" w:cs="Arial"/>
          <w:b w:val="0"/>
          <w:sz w:val="18"/>
          <w:szCs w:val="18"/>
        </w:rPr>
        <w:t>:</w:t>
      </w:r>
    </w:p>
    <w:p w:rsidR="000B4CC8" w:rsidRPr="009E6D26" w:rsidRDefault="000B4CC8" w:rsidP="000B4CC8">
      <w:pPr>
        <w:jc w:val="both"/>
        <w:rPr>
          <w:rFonts w:ascii="Arial" w:hAnsi="Arial" w:cs="Arial"/>
          <w:sz w:val="18"/>
          <w:szCs w:val="18"/>
        </w:rPr>
      </w:pPr>
    </w:p>
    <w:p w:rsidR="000B4CC8" w:rsidRPr="00EF315C" w:rsidRDefault="00A66791" w:rsidP="004228DB">
      <w:pPr>
        <w:numPr>
          <w:ilvl w:val="0"/>
          <w:numId w:val="7"/>
        </w:numPr>
        <w:jc w:val="both"/>
        <w:rPr>
          <w:rFonts w:ascii="Arial" w:hAnsi="Arial" w:cs="Arial"/>
          <w:sz w:val="18"/>
          <w:szCs w:val="18"/>
        </w:rPr>
      </w:pPr>
      <w:r>
        <w:rPr>
          <w:rFonts w:ascii="Arial" w:hAnsi="Arial" w:cs="Arial"/>
          <w:sz w:val="18"/>
          <w:szCs w:val="18"/>
        </w:rPr>
        <w:t>In</w:t>
      </w:r>
      <w:r w:rsidR="00EF315C">
        <w:rPr>
          <w:rFonts w:ascii="Arial" w:hAnsi="Arial" w:cs="Arial"/>
          <w:sz w:val="18"/>
          <w:szCs w:val="18"/>
        </w:rPr>
        <w:t xml:space="preserve"> </w:t>
      </w:r>
      <w:r w:rsidR="004228DB">
        <w:rPr>
          <w:rFonts w:ascii="Arial" w:hAnsi="Arial" w:cs="Arial"/>
          <w:sz w:val="18"/>
          <w:szCs w:val="18"/>
        </w:rPr>
        <w:t>charge of Strategic T</w:t>
      </w:r>
      <w:r>
        <w:rPr>
          <w:rFonts w:ascii="Arial" w:hAnsi="Arial" w:cs="Arial"/>
          <w:sz w:val="18"/>
          <w:szCs w:val="18"/>
        </w:rPr>
        <w:t>hinking,</w:t>
      </w:r>
      <w:r w:rsidR="00EF315C">
        <w:rPr>
          <w:rFonts w:ascii="Arial" w:hAnsi="Arial" w:cs="Arial"/>
          <w:sz w:val="18"/>
          <w:szCs w:val="18"/>
        </w:rPr>
        <w:t xml:space="preserve"> </w:t>
      </w:r>
      <w:r w:rsidR="004228DB">
        <w:rPr>
          <w:rFonts w:ascii="Arial" w:hAnsi="Arial" w:cs="Arial"/>
          <w:sz w:val="18"/>
          <w:szCs w:val="18"/>
        </w:rPr>
        <w:t>International Business D</w:t>
      </w:r>
      <w:r w:rsidR="00EF315C">
        <w:rPr>
          <w:rFonts w:ascii="Arial" w:hAnsi="Arial" w:cs="Arial"/>
          <w:sz w:val="18"/>
          <w:szCs w:val="18"/>
        </w:rPr>
        <w:t>evelopment</w:t>
      </w:r>
      <w:r>
        <w:rPr>
          <w:rFonts w:ascii="Arial" w:hAnsi="Arial" w:cs="Arial"/>
          <w:sz w:val="18"/>
          <w:szCs w:val="18"/>
        </w:rPr>
        <w:t xml:space="preserve">, Financial Management, Marketing </w:t>
      </w:r>
      <w:r w:rsidR="00C179A6" w:rsidRPr="00EF315C">
        <w:rPr>
          <w:rFonts w:ascii="Arial" w:hAnsi="Arial" w:cs="Arial"/>
          <w:sz w:val="18"/>
          <w:szCs w:val="18"/>
        </w:rPr>
        <w:t>(social and multichannel)</w:t>
      </w:r>
      <w:r w:rsidR="0000660E">
        <w:rPr>
          <w:rFonts w:ascii="Arial" w:hAnsi="Arial" w:cs="Arial"/>
          <w:sz w:val="18"/>
          <w:szCs w:val="18"/>
        </w:rPr>
        <w:t>, Sales</w:t>
      </w:r>
      <w:r w:rsidR="005968EC" w:rsidRPr="00EF315C">
        <w:rPr>
          <w:rFonts w:ascii="Arial" w:hAnsi="Arial" w:cs="Arial"/>
          <w:sz w:val="18"/>
          <w:szCs w:val="18"/>
        </w:rPr>
        <w:t xml:space="preserve"> and </w:t>
      </w:r>
      <w:r>
        <w:rPr>
          <w:rFonts w:ascii="Arial" w:hAnsi="Arial" w:cs="Arial"/>
          <w:sz w:val="18"/>
          <w:szCs w:val="18"/>
        </w:rPr>
        <w:t xml:space="preserve">Strategic Sourcing </w:t>
      </w:r>
      <w:r w:rsidR="00EF315C">
        <w:rPr>
          <w:rFonts w:ascii="Arial" w:hAnsi="Arial" w:cs="Arial"/>
          <w:sz w:val="18"/>
          <w:szCs w:val="18"/>
        </w:rPr>
        <w:t>(</w:t>
      </w:r>
      <w:r w:rsidR="007D45DB">
        <w:rPr>
          <w:rFonts w:ascii="Arial" w:hAnsi="Arial" w:cs="Arial"/>
          <w:sz w:val="18"/>
          <w:szCs w:val="18"/>
        </w:rPr>
        <w:t xml:space="preserve">IT infrastructure: </w:t>
      </w:r>
      <w:r w:rsidR="00C179A6" w:rsidRPr="00EF315C">
        <w:rPr>
          <w:rFonts w:ascii="Arial" w:hAnsi="Arial" w:cs="Arial"/>
          <w:sz w:val="18"/>
          <w:szCs w:val="18"/>
        </w:rPr>
        <w:t>TMS, CAT</w:t>
      </w:r>
      <w:r>
        <w:rPr>
          <w:rFonts w:ascii="Arial" w:hAnsi="Arial" w:cs="Arial"/>
          <w:sz w:val="18"/>
          <w:szCs w:val="18"/>
        </w:rPr>
        <w:t>,</w:t>
      </w:r>
      <w:r w:rsidR="00C179A6" w:rsidRPr="00EF315C">
        <w:rPr>
          <w:rFonts w:ascii="Arial" w:hAnsi="Arial" w:cs="Arial"/>
          <w:sz w:val="18"/>
          <w:szCs w:val="18"/>
        </w:rPr>
        <w:t xml:space="preserve"> CMS</w:t>
      </w:r>
      <w:r w:rsidR="007D45DB">
        <w:rPr>
          <w:rFonts w:ascii="Arial" w:hAnsi="Arial" w:cs="Arial"/>
          <w:sz w:val="18"/>
          <w:szCs w:val="18"/>
        </w:rPr>
        <w:t>, MT-engines</w:t>
      </w:r>
      <w:r w:rsidR="00C179A6" w:rsidRPr="00EF315C">
        <w:rPr>
          <w:rFonts w:ascii="Arial" w:hAnsi="Arial" w:cs="Arial"/>
          <w:sz w:val="18"/>
          <w:szCs w:val="18"/>
        </w:rPr>
        <w:t xml:space="preserve"> </w:t>
      </w:r>
      <w:r>
        <w:rPr>
          <w:rFonts w:ascii="Arial" w:hAnsi="Arial" w:cs="Arial"/>
          <w:sz w:val="18"/>
          <w:szCs w:val="18"/>
        </w:rPr>
        <w:t>and relevant roll-out</w:t>
      </w:r>
      <w:r w:rsidR="004228DB">
        <w:rPr>
          <w:rFonts w:ascii="Arial" w:hAnsi="Arial" w:cs="Arial"/>
          <w:sz w:val="18"/>
          <w:szCs w:val="18"/>
        </w:rPr>
        <w:t>s</w:t>
      </w:r>
      <w:r>
        <w:rPr>
          <w:rFonts w:ascii="Arial" w:hAnsi="Arial" w:cs="Arial"/>
          <w:sz w:val="18"/>
          <w:szCs w:val="18"/>
        </w:rPr>
        <w:t xml:space="preserve"> to users</w:t>
      </w:r>
      <w:r w:rsidR="00C179A6" w:rsidRPr="00EF315C">
        <w:rPr>
          <w:rFonts w:ascii="Arial" w:hAnsi="Arial" w:cs="Arial"/>
          <w:sz w:val="18"/>
          <w:szCs w:val="18"/>
        </w:rPr>
        <w:t xml:space="preserve">. </w:t>
      </w:r>
    </w:p>
    <w:p w:rsidR="000B4CC8" w:rsidRPr="009E6D26" w:rsidRDefault="00F24B72" w:rsidP="00F24B72">
      <w:pPr>
        <w:numPr>
          <w:ilvl w:val="0"/>
          <w:numId w:val="7"/>
        </w:numPr>
        <w:jc w:val="both"/>
        <w:rPr>
          <w:rFonts w:ascii="Arial" w:hAnsi="Arial" w:cs="Arial"/>
          <w:sz w:val="18"/>
          <w:szCs w:val="18"/>
        </w:rPr>
      </w:pPr>
      <w:r>
        <w:rPr>
          <w:rFonts w:ascii="Arial" w:hAnsi="Arial" w:cs="Arial"/>
          <w:sz w:val="18"/>
          <w:szCs w:val="18"/>
        </w:rPr>
        <w:t xml:space="preserve">Skills needed: Interpersonal and communication, in English, German, Italian and French, leadership, organisation, decision making, use and appraisal of different IT systems (CAT, TMS, MTs, </w:t>
      </w:r>
      <w:r w:rsidR="00EF315C">
        <w:rPr>
          <w:rFonts w:ascii="Arial" w:hAnsi="Arial" w:cs="Arial"/>
          <w:sz w:val="18"/>
          <w:szCs w:val="18"/>
        </w:rPr>
        <w:t xml:space="preserve">Editorial, </w:t>
      </w:r>
      <w:r>
        <w:rPr>
          <w:rFonts w:ascii="Arial" w:hAnsi="Arial" w:cs="Arial"/>
          <w:sz w:val="18"/>
          <w:szCs w:val="18"/>
        </w:rPr>
        <w:t>CRM, Accounting, and SAP), technical implementation of tools, program management and pr</w:t>
      </w:r>
      <w:r w:rsidR="00065145">
        <w:rPr>
          <w:rFonts w:ascii="Arial" w:hAnsi="Arial" w:cs="Arial"/>
          <w:sz w:val="18"/>
          <w:szCs w:val="18"/>
        </w:rPr>
        <w:t xml:space="preserve">oject management, due diligence, competition analysis, </w:t>
      </w:r>
      <w:r w:rsidR="00EE7EE2">
        <w:rPr>
          <w:rFonts w:ascii="Arial" w:hAnsi="Arial" w:cs="Arial"/>
          <w:sz w:val="18"/>
          <w:szCs w:val="18"/>
        </w:rPr>
        <w:t xml:space="preserve">brand development, </w:t>
      </w:r>
      <w:r w:rsidR="00065145">
        <w:rPr>
          <w:rFonts w:ascii="Arial" w:hAnsi="Arial" w:cs="Arial"/>
          <w:sz w:val="18"/>
          <w:szCs w:val="18"/>
        </w:rPr>
        <w:t>copywriting and translation.</w:t>
      </w:r>
    </w:p>
    <w:p w:rsidR="00556AAA" w:rsidRPr="004228DB" w:rsidRDefault="00065145" w:rsidP="00065145">
      <w:pPr>
        <w:numPr>
          <w:ilvl w:val="0"/>
          <w:numId w:val="7"/>
        </w:numPr>
        <w:jc w:val="both"/>
        <w:rPr>
          <w:b/>
          <w:szCs w:val="18"/>
        </w:rPr>
      </w:pPr>
      <w:r>
        <w:rPr>
          <w:rFonts w:ascii="Arial" w:hAnsi="Arial" w:cs="Arial"/>
          <w:sz w:val="18"/>
          <w:szCs w:val="18"/>
        </w:rPr>
        <w:t>Opening of subsidiary company in Italy and appointing key personnel to run it</w:t>
      </w:r>
      <w:r w:rsidR="00766867">
        <w:rPr>
          <w:rFonts w:ascii="Arial" w:hAnsi="Arial" w:cs="Arial"/>
          <w:sz w:val="18"/>
          <w:szCs w:val="18"/>
        </w:rPr>
        <w:t xml:space="preserve"> (Cagliari and Rome)</w:t>
      </w:r>
    </w:p>
    <w:p w:rsidR="004228DB" w:rsidRPr="00556AAA" w:rsidRDefault="004228DB" w:rsidP="00065145">
      <w:pPr>
        <w:numPr>
          <w:ilvl w:val="0"/>
          <w:numId w:val="7"/>
        </w:numPr>
        <w:jc w:val="both"/>
        <w:rPr>
          <w:b/>
          <w:szCs w:val="18"/>
        </w:rPr>
      </w:pPr>
      <w:r>
        <w:rPr>
          <w:rFonts w:ascii="Arial" w:hAnsi="Arial" w:cs="Arial"/>
          <w:sz w:val="18"/>
          <w:szCs w:val="18"/>
        </w:rPr>
        <w:t>ASAP Globalizers GmbH board member</w:t>
      </w:r>
    </w:p>
    <w:p w:rsidR="000B4CC8" w:rsidRPr="00927B42" w:rsidRDefault="00556AAA" w:rsidP="00556AAA">
      <w:pPr>
        <w:numPr>
          <w:ilvl w:val="0"/>
          <w:numId w:val="7"/>
        </w:numPr>
        <w:jc w:val="both"/>
        <w:rPr>
          <w:b/>
          <w:szCs w:val="18"/>
        </w:rPr>
      </w:pPr>
      <w:r>
        <w:rPr>
          <w:rFonts w:ascii="Arial" w:hAnsi="Arial" w:cs="Arial"/>
          <w:sz w:val="18"/>
          <w:szCs w:val="18"/>
        </w:rPr>
        <w:t>L</w:t>
      </w:r>
      <w:r w:rsidRPr="00556AAA">
        <w:rPr>
          <w:rFonts w:ascii="Arial" w:hAnsi="Arial" w:cs="Arial"/>
          <w:sz w:val="18"/>
          <w:szCs w:val="18"/>
        </w:rPr>
        <w:t>iaising with strategic customers and partners</w:t>
      </w:r>
    </w:p>
    <w:p w:rsidR="00927B42" w:rsidRPr="009E6D26" w:rsidRDefault="00927B42" w:rsidP="00556AAA">
      <w:pPr>
        <w:numPr>
          <w:ilvl w:val="0"/>
          <w:numId w:val="7"/>
        </w:numPr>
        <w:jc w:val="both"/>
        <w:rPr>
          <w:b/>
          <w:szCs w:val="18"/>
        </w:rPr>
      </w:pPr>
      <w:r>
        <w:rPr>
          <w:rFonts w:ascii="Arial" w:hAnsi="Arial" w:cs="Arial"/>
          <w:sz w:val="18"/>
          <w:szCs w:val="18"/>
        </w:rPr>
        <w:t>Defining training priorities of staff (certifications and professional development courses)</w:t>
      </w:r>
      <w:r w:rsidR="00766867">
        <w:rPr>
          <w:rFonts w:ascii="Arial" w:hAnsi="Arial" w:cs="Arial"/>
          <w:sz w:val="18"/>
          <w:szCs w:val="18"/>
        </w:rPr>
        <w:t xml:space="preserve"> and purchase training activities and certifications.</w:t>
      </w:r>
    </w:p>
    <w:p w:rsidR="00611E86" w:rsidRDefault="00611E86" w:rsidP="000B4CC8">
      <w:pPr>
        <w:pStyle w:val="Heading9"/>
        <w:jc w:val="both"/>
        <w:rPr>
          <w:szCs w:val="18"/>
        </w:rPr>
      </w:pPr>
    </w:p>
    <w:p w:rsidR="00724EE8" w:rsidRPr="009E6D26" w:rsidRDefault="00724EE8" w:rsidP="00724EE8">
      <w:pPr>
        <w:pStyle w:val="Heading9"/>
        <w:jc w:val="both"/>
        <w:rPr>
          <w:szCs w:val="18"/>
        </w:rPr>
      </w:pPr>
      <w:r>
        <w:rPr>
          <w:szCs w:val="18"/>
        </w:rPr>
        <w:t>Lawyer Linguist</w:t>
      </w:r>
      <w:r w:rsidRPr="009E6D26">
        <w:rPr>
          <w:szCs w:val="18"/>
        </w:rPr>
        <w:t xml:space="preserve"> – </w:t>
      </w:r>
      <w:r>
        <w:rPr>
          <w:szCs w:val="18"/>
        </w:rPr>
        <w:t>January 2001 – December 2006</w:t>
      </w:r>
    </w:p>
    <w:p w:rsidR="00724EE8" w:rsidRPr="009E6D26" w:rsidRDefault="00724EE8" w:rsidP="00724EE8">
      <w:pPr>
        <w:pStyle w:val="Heading9"/>
        <w:jc w:val="both"/>
        <w:rPr>
          <w:b w:val="0"/>
          <w:szCs w:val="18"/>
        </w:rPr>
      </w:pPr>
      <w:r>
        <w:rPr>
          <w:b w:val="0"/>
          <w:szCs w:val="18"/>
        </w:rPr>
        <w:t>European Court of Justice</w:t>
      </w:r>
      <w:r w:rsidRPr="009E6D26">
        <w:rPr>
          <w:b w:val="0"/>
          <w:szCs w:val="18"/>
        </w:rPr>
        <w:t xml:space="preserve"> - </w:t>
      </w:r>
      <w:r w:rsidRPr="009E6D26">
        <w:rPr>
          <w:b w:val="0"/>
          <w:color w:val="5E50A1"/>
          <w:szCs w:val="18"/>
        </w:rPr>
        <w:t>www.</w:t>
      </w:r>
      <w:r>
        <w:rPr>
          <w:b w:val="0"/>
          <w:color w:val="5E50A1"/>
          <w:szCs w:val="18"/>
        </w:rPr>
        <w:t>curia.eu</w:t>
      </w:r>
      <w:r w:rsidRPr="009E6D26">
        <w:rPr>
          <w:b w:val="0"/>
          <w:szCs w:val="18"/>
        </w:rPr>
        <w:t xml:space="preserve"> </w:t>
      </w:r>
    </w:p>
    <w:p w:rsidR="00724EE8" w:rsidRPr="009E6D26" w:rsidRDefault="00321D0C" w:rsidP="00724EE8">
      <w:pPr>
        <w:jc w:val="both"/>
        <w:rPr>
          <w:rFonts w:ascii="Arial" w:hAnsi="Arial" w:cs="Arial"/>
          <w:sz w:val="18"/>
          <w:szCs w:val="18"/>
        </w:rPr>
      </w:pPr>
      <w:r>
        <w:rPr>
          <w:rFonts w:ascii="Arial" w:hAnsi="Arial" w:cs="Arial"/>
          <w:sz w:val="18"/>
          <w:szCs w:val="18"/>
        </w:rPr>
        <w:t>Luxembourg</w:t>
      </w:r>
    </w:p>
    <w:p w:rsidR="00724EE8" w:rsidRPr="009E6D26" w:rsidRDefault="00724EE8" w:rsidP="00724EE8">
      <w:pPr>
        <w:jc w:val="both"/>
        <w:rPr>
          <w:rFonts w:ascii="Arial" w:hAnsi="Arial" w:cs="Arial"/>
          <w:sz w:val="18"/>
          <w:szCs w:val="18"/>
        </w:rPr>
      </w:pPr>
    </w:p>
    <w:p w:rsidR="00724EE8" w:rsidRPr="009E6D26" w:rsidRDefault="00724EE8" w:rsidP="00866D3B">
      <w:pPr>
        <w:pStyle w:val="Heading5"/>
        <w:jc w:val="both"/>
        <w:rPr>
          <w:rFonts w:ascii="Arial" w:hAnsi="Arial" w:cs="Arial"/>
          <w:b w:val="0"/>
          <w:sz w:val="18"/>
          <w:szCs w:val="18"/>
        </w:rPr>
      </w:pPr>
      <w:r>
        <w:rPr>
          <w:rFonts w:ascii="Arial" w:hAnsi="Arial" w:cs="Arial"/>
          <w:b w:val="0"/>
          <w:bCs w:val="0"/>
          <w:iCs/>
          <w:sz w:val="18"/>
          <w:szCs w:val="18"/>
        </w:rPr>
        <w:t xml:space="preserve"> </w:t>
      </w:r>
      <w:r w:rsidRPr="009E6D26">
        <w:rPr>
          <w:rFonts w:ascii="Arial" w:hAnsi="Arial" w:cs="Arial"/>
          <w:b w:val="0"/>
          <w:sz w:val="18"/>
          <w:szCs w:val="18"/>
        </w:rPr>
        <w:t>Responsibilities:</w:t>
      </w:r>
    </w:p>
    <w:p w:rsidR="00724EE8" w:rsidRPr="009E6D26" w:rsidRDefault="00724EE8" w:rsidP="00724EE8">
      <w:pPr>
        <w:jc w:val="both"/>
        <w:rPr>
          <w:rFonts w:ascii="Arial" w:hAnsi="Arial" w:cs="Arial"/>
          <w:sz w:val="18"/>
          <w:szCs w:val="18"/>
        </w:rPr>
      </w:pPr>
    </w:p>
    <w:p w:rsidR="00980832" w:rsidRDefault="00551834" w:rsidP="00551834">
      <w:pPr>
        <w:numPr>
          <w:ilvl w:val="0"/>
          <w:numId w:val="7"/>
        </w:numPr>
        <w:jc w:val="both"/>
        <w:rPr>
          <w:rFonts w:ascii="Arial" w:hAnsi="Arial" w:cs="Arial"/>
          <w:sz w:val="18"/>
          <w:szCs w:val="18"/>
        </w:rPr>
      </w:pPr>
      <w:r>
        <w:rPr>
          <w:rFonts w:ascii="Arial" w:hAnsi="Arial" w:cs="Arial"/>
          <w:sz w:val="18"/>
          <w:szCs w:val="18"/>
        </w:rPr>
        <w:t xml:space="preserve">Lawyer Linguist </w:t>
      </w:r>
      <w:r w:rsidR="00980832" w:rsidRPr="00980832">
        <w:rPr>
          <w:rFonts w:ascii="Arial" w:hAnsi="Arial" w:cs="Arial"/>
          <w:sz w:val="18"/>
          <w:szCs w:val="18"/>
        </w:rPr>
        <w:t>from English and German into Italian.</w:t>
      </w:r>
    </w:p>
    <w:p w:rsidR="00724EE8" w:rsidRPr="00405985" w:rsidRDefault="0004460A" w:rsidP="0000660E">
      <w:pPr>
        <w:numPr>
          <w:ilvl w:val="0"/>
          <w:numId w:val="7"/>
        </w:numPr>
        <w:jc w:val="both"/>
        <w:rPr>
          <w:rFonts w:ascii="Arial" w:hAnsi="Arial" w:cs="Arial"/>
          <w:sz w:val="18"/>
          <w:szCs w:val="18"/>
        </w:rPr>
      </w:pPr>
      <w:r>
        <w:rPr>
          <w:rFonts w:ascii="Arial" w:hAnsi="Arial" w:cs="Arial"/>
          <w:sz w:val="18"/>
          <w:szCs w:val="18"/>
        </w:rPr>
        <w:t>Translation into Italian of the</w:t>
      </w:r>
      <w:r w:rsidR="00550C45">
        <w:rPr>
          <w:rFonts w:ascii="Arial" w:hAnsi="Arial" w:cs="Arial"/>
          <w:sz w:val="18"/>
          <w:szCs w:val="18"/>
        </w:rPr>
        <w:t xml:space="preserve"> </w:t>
      </w:r>
      <w:r>
        <w:rPr>
          <w:rFonts w:ascii="Arial" w:hAnsi="Arial" w:cs="Arial"/>
          <w:sz w:val="18"/>
          <w:szCs w:val="18"/>
        </w:rPr>
        <w:t>Opi</w:t>
      </w:r>
      <w:r w:rsidR="00551834">
        <w:rPr>
          <w:rFonts w:ascii="Arial" w:hAnsi="Arial" w:cs="Arial"/>
          <w:sz w:val="18"/>
          <w:szCs w:val="18"/>
        </w:rPr>
        <w:t xml:space="preserve">nions of </w:t>
      </w:r>
      <w:r w:rsidR="00550C45">
        <w:rPr>
          <w:rFonts w:ascii="Arial" w:hAnsi="Arial" w:cs="Arial"/>
          <w:sz w:val="18"/>
          <w:szCs w:val="18"/>
        </w:rPr>
        <w:t xml:space="preserve">the </w:t>
      </w:r>
      <w:r w:rsidR="00551834">
        <w:rPr>
          <w:rFonts w:ascii="Arial" w:hAnsi="Arial" w:cs="Arial"/>
          <w:sz w:val="18"/>
          <w:szCs w:val="18"/>
        </w:rPr>
        <w:t>Advocate Generals</w:t>
      </w:r>
      <w:r>
        <w:rPr>
          <w:rFonts w:ascii="Arial" w:hAnsi="Arial" w:cs="Arial"/>
          <w:sz w:val="18"/>
          <w:szCs w:val="18"/>
        </w:rPr>
        <w:t xml:space="preserve"> used in court proceedings</w:t>
      </w:r>
      <w:r w:rsidR="0000660E">
        <w:rPr>
          <w:rFonts w:ascii="Arial" w:hAnsi="Arial" w:cs="Arial"/>
          <w:sz w:val="18"/>
          <w:szCs w:val="18"/>
        </w:rPr>
        <w:t xml:space="preserve"> (ECJ).</w:t>
      </w:r>
    </w:p>
    <w:p w:rsidR="00724EE8" w:rsidRPr="00724EE8" w:rsidRDefault="00724EE8" w:rsidP="00724EE8"/>
    <w:p w:rsidR="000B4CC8" w:rsidRPr="009E6D26" w:rsidRDefault="00F44B0A" w:rsidP="00F44B0A">
      <w:pPr>
        <w:pStyle w:val="Heading9"/>
        <w:jc w:val="both"/>
        <w:rPr>
          <w:szCs w:val="18"/>
        </w:rPr>
      </w:pPr>
      <w:r>
        <w:rPr>
          <w:szCs w:val="18"/>
        </w:rPr>
        <w:t xml:space="preserve">Senior Translator and </w:t>
      </w:r>
      <w:proofErr w:type="spellStart"/>
      <w:r>
        <w:rPr>
          <w:szCs w:val="18"/>
        </w:rPr>
        <w:t>Terminologis</w:t>
      </w:r>
      <w:proofErr w:type="spellEnd"/>
      <w:r w:rsidR="003F227F" w:rsidRPr="009E6D26">
        <w:rPr>
          <w:szCs w:val="18"/>
        </w:rPr>
        <w:t xml:space="preserve"> – </w:t>
      </w:r>
      <w:r w:rsidR="000E09C7">
        <w:rPr>
          <w:szCs w:val="18"/>
        </w:rPr>
        <w:t>1991</w:t>
      </w:r>
      <w:r>
        <w:rPr>
          <w:szCs w:val="18"/>
        </w:rPr>
        <w:t>-1995</w:t>
      </w:r>
    </w:p>
    <w:p w:rsidR="000B4CC8" w:rsidRPr="00DD0E6F" w:rsidRDefault="00F44B0A" w:rsidP="00F44B0A">
      <w:pPr>
        <w:pStyle w:val="Heading9"/>
        <w:jc w:val="both"/>
        <w:rPr>
          <w:b w:val="0"/>
          <w:szCs w:val="18"/>
        </w:rPr>
      </w:pPr>
      <w:r w:rsidRPr="00DD0E6F">
        <w:rPr>
          <w:b w:val="0"/>
          <w:szCs w:val="18"/>
        </w:rPr>
        <w:t>SAP AG</w:t>
      </w:r>
      <w:r w:rsidR="000B4CC8" w:rsidRPr="00DD0E6F">
        <w:rPr>
          <w:b w:val="0"/>
          <w:szCs w:val="18"/>
        </w:rPr>
        <w:t xml:space="preserve"> - </w:t>
      </w:r>
      <w:r w:rsidR="000B4CC8" w:rsidRPr="00DD0E6F">
        <w:rPr>
          <w:b w:val="0"/>
          <w:color w:val="5E50A1"/>
          <w:szCs w:val="18"/>
        </w:rPr>
        <w:t>www.</w:t>
      </w:r>
      <w:r w:rsidRPr="00DD0E6F">
        <w:rPr>
          <w:b w:val="0"/>
          <w:color w:val="5E50A1"/>
          <w:szCs w:val="18"/>
        </w:rPr>
        <w:t>sap.com</w:t>
      </w:r>
      <w:r w:rsidR="000B4CC8" w:rsidRPr="00DD0E6F">
        <w:rPr>
          <w:b w:val="0"/>
          <w:szCs w:val="18"/>
        </w:rPr>
        <w:t xml:space="preserve"> </w:t>
      </w:r>
    </w:p>
    <w:p w:rsidR="00A70371" w:rsidRDefault="00F44B0A" w:rsidP="00A70371">
      <w:pPr>
        <w:jc w:val="both"/>
        <w:rPr>
          <w:rFonts w:ascii="Arial" w:hAnsi="Arial" w:cs="Arial"/>
          <w:sz w:val="18"/>
          <w:szCs w:val="18"/>
          <w:lang w:val="de-DE"/>
        </w:rPr>
      </w:pPr>
      <w:r w:rsidRPr="00F44B0A">
        <w:rPr>
          <w:rFonts w:ascii="Arial" w:hAnsi="Arial" w:cs="Arial"/>
          <w:sz w:val="18"/>
          <w:szCs w:val="18"/>
          <w:lang w:val="de-DE"/>
        </w:rPr>
        <w:t>Walldorf, Germany</w:t>
      </w:r>
    </w:p>
    <w:p w:rsidR="005F7ECA" w:rsidRPr="00F44B0A" w:rsidRDefault="005F7ECA" w:rsidP="00A70371">
      <w:pPr>
        <w:jc w:val="both"/>
        <w:rPr>
          <w:rFonts w:ascii="Arial" w:hAnsi="Arial" w:cs="Arial"/>
          <w:sz w:val="18"/>
          <w:szCs w:val="18"/>
          <w:lang w:val="de-DE"/>
        </w:rPr>
      </w:pPr>
    </w:p>
    <w:p w:rsidR="000B4CC8" w:rsidRPr="009E6D26" w:rsidRDefault="00A515B2" w:rsidP="000B4CC8">
      <w:pPr>
        <w:pStyle w:val="Heading5"/>
        <w:jc w:val="both"/>
        <w:rPr>
          <w:rFonts w:ascii="Arial" w:hAnsi="Arial" w:cs="Arial"/>
          <w:b w:val="0"/>
          <w:sz w:val="18"/>
          <w:szCs w:val="18"/>
        </w:rPr>
      </w:pPr>
      <w:r w:rsidRPr="009E6D26">
        <w:rPr>
          <w:rFonts w:ascii="Arial" w:hAnsi="Arial" w:cs="Arial"/>
          <w:b w:val="0"/>
          <w:sz w:val="18"/>
          <w:szCs w:val="18"/>
        </w:rPr>
        <w:t>Responsibilities</w:t>
      </w:r>
      <w:r w:rsidR="000B4CC8" w:rsidRPr="009E6D26">
        <w:rPr>
          <w:rFonts w:ascii="Arial" w:hAnsi="Arial" w:cs="Arial"/>
          <w:b w:val="0"/>
          <w:sz w:val="18"/>
          <w:szCs w:val="18"/>
        </w:rPr>
        <w:t>:</w:t>
      </w:r>
    </w:p>
    <w:p w:rsidR="000B4CC8" w:rsidRPr="009E6D26" w:rsidRDefault="000B4CC8" w:rsidP="000B4CC8">
      <w:pPr>
        <w:jc w:val="both"/>
        <w:rPr>
          <w:rFonts w:ascii="Arial" w:hAnsi="Arial" w:cs="Arial"/>
          <w:sz w:val="18"/>
          <w:szCs w:val="18"/>
        </w:rPr>
      </w:pPr>
    </w:p>
    <w:p w:rsidR="000B4CC8" w:rsidRPr="009E6D26" w:rsidRDefault="00BC5D52" w:rsidP="00BC5D52">
      <w:pPr>
        <w:numPr>
          <w:ilvl w:val="0"/>
          <w:numId w:val="6"/>
        </w:numPr>
        <w:jc w:val="both"/>
        <w:rPr>
          <w:rFonts w:ascii="Arial" w:hAnsi="Arial" w:cs="Arial"/>
          <w:sz w:val="18"/>
          <w:szCs w:val="18"/>
        </w:rPr>
      </w:pPr>
      <w:r>
        <w:rPr>
          <w:rFonts w:ascii="Arial" w:hAnsi="Arial" w:cs="Arial"/>
          <w:sz w:val="18"/>
          <w:szCs w:val="18"/>
        </w:rPr>
        <w:t>C</w:t>
      </w:r>
      <w:r w:rsidR="00DB663A" w:rsidRPr="00DB663A">
        <w:rPr>
          <w:rFonts w:ascii="Arial" w:hAnsi="Arial" w:cs="Arial"/>
          <w:sz w:val="18"/>
          <w:szCs w:val="18"/>
        </w:rPr>
        <w:t>reation and development of the Italia</w:t>
      </w:r>
      <w:r w:rsidR="00927B42">
        <w:rPr>
          <w:rFonts w:ascii="Arial" w:hAnsi="Arial" w:cs="Arial"/>
          <w:sz w:val="18"/>
          <w:szCs w:val="18"/>
        </w:rPr>
        <w:t>n terminology and documentation for</w:t>
      </w:r>
      <w:r w:rsidR="00DB663A" w:rsidRPr="00DB663A">
        <w:rPr>
          <w:rFonts w:ascii="Arial" w:hAnsi="Arial" w:cs="Arial"/>
          <w:sz w:val="18"/>
          <w:szCs w:val="18"/>
        </w:rPr>
        <w:t xml:space="preserve"> SAP AG products</w:t>
      </w:r>
      <w:r w:rsidR="00927B42">
        <w:rPr>
          <w:rFonts w:ascii="Arial" w:hAnsi="Arial" w:cs="Arial"/>
          <w:sz w:val="18"/>
          <w:szCs w:val="18"/>
        </w:rPr>
        <w:t xml:space="preserve"> (ERP)</w:t>
      </w:r>
    </w:p>
    <w:p w:rsidR="000B4CC8" w:rsidRPr="009E6D26" w:rsidRDefault="00BC5D52" w:rsidP="00BC5D52">
      <w:pPr>
        <w:numPr>
          <w:ilvl w:val="0"/>
          <w:numId w:val="6"/>
        </w:numPr>
        <w:jc w:val="both"/>
        <w:rPr>
          <w:rFonts w:ascii="Arial" w:hAnsi="Arial" w:cs="Arial"/>
          <w:sz w:val="18"/>
          <w:szCs w:val="18"/>
        </w:rPr>
      </w:pPr>
      <w:r>
        <w:rPr>
          <w:rFonts w:ascii="Arial" w:hAnsi="Arial" w:cs="Arial"/>
          <w:sz w:val="18"/>
          <w:szCs w:val="18"/>
        </w:rPr>
        <w:t>Development of multilingual Corel Draw and GEM presentations.</w:t>
      </w:r>
    </w:p>
    <w:p w:rsidR="00A515B2" w:rsidRDefault="00A515B2" w:rsidP="000B4CC8">
      <w:pPr>
        <w:jc w:val="both"/>
        <w:rPr>
          <w:rFonts w:ascii="Arial" w:hAnsi="Arial" w:cs="Arial"/>
          <w:b/>
          <w:bCs/>
          <w:sz w:val="18"/>
          <w:szCs w:val="18"/>
          <w:u w:val="single"/>
        </w:rPr>
      </w:pPr>
    </w:p>
    <w:p w:rsidR="0038574F" w:rsidRPr="0038574F" w:rsidRDefault="0038574F" w:rsidP="0038574F">
      <w:pPr>
        <w:pStyle w:val="Heading9"/>
        <w:jc w:val="both"/>
        <w:rPr>
          <w:szCs w:val="18"/>
          <w:lang w:val="de-DE"/>
        </w:rPr>
      </w:pPr>
      <w:proofErr w:type="spellStart"/>
      <w:r w:rsidRPr="0038574F">
        <w:rPr>
          <w:szCs w:val="18"/>
          <w:lang w:val="de-DE"/>
        </w:rPr>
        <w:t>Wisseschaftliche</w:t>
      </w:r>
      <w:proofErr w:type="spellEnd"/>
      <w:r w:rsidRPr="0038574F">
        <w:rPr>
          <w:szCs w:val="18"/>
          <w:lang w:val="de-DE"/>
        </w:rPr>
        <w:t xml:space="preserve"> Hilfskraft – </w:t>
      </w:r>
      <w:r>
        <w:rPr>
          <w:szCs w:val="18"/>
          <w:lang w:val="de-DE"/>
        </w:rPr>
        <w:t xml:space="preserve">Nov 1989 – March </w:t>
      </w:r>
      <w:r w:rsidRPr="0038574F">
        <w:rPr>
          <w:szCs w:val="18"/>
          <w:lang w:val="de-DE"/>
        </w:rPr>
        <w:t>1991</w:t>
      </w:r>
    </w:p>
    <w:p w:rsidR="0038574F" w:rsidRPr="00EB41CB" w:rsidRDefault="00EB41CB" w:rsidP="00EB41CB">
      <w:pPr>
        <w:pStyle w:val="Heading9"/>
        <w:jc w:val="both"/>
        <w:rPr>
          <w:b w:val="0"/>
          <w:szCs w:val="18"/>
          <w:lang w:val="de-DE"/>
        </w:rPr>
      </w:pPr>
      <w:r w:rsidRPr="00EB41CB">
        <w:rPr>
          <w:b w:val="0"/>
          <w:szCs w:val="18"/>
          <w:lang w:val="de-DE"/>
        </w:rPr>
        <w:t xml:space="preserve">Karl Ruprecht </w:t>
      </w:r>
      <w:proofErr w:type="spellStart"/>
      <w:r w:rsidRPr="00EB41CB">
        <w:rPr>
          <w:b w:val="0"/>
          <w:szCs w:val="18"/>
          <w:lang w:val="de-DE"/>
        </w:rPr>
        <w:t>Universitaet</w:t>
      </w:r>
      <w:proofErr w:type="spellEnd"/>
      <w:r w:rsidR="0038574F" w:rsidRPr="00EB41CB">
        <w:rPr>
          <w:b w:val="0"/>
          <w:szCs w:val="18"/>
          <w:lang w:val="de-DE"/>
        </w:rPr>
        <w:t xml:space="preserve">- </w:t>
      </w:r>
      <w:r w:rsidRPr="00EB41CB">
        <w:rPr>
          <w:b w:val="0"/>
          <w:color w:val="5E50A1"/>
          <w:szCs w:val="18"/>
          <w:lang w:val="de-DE"/>
        </w:rPr>
        <w:t>https://www.uni-heidelberg.de/</w:t>
      </w:r>
    </w:p>
    <w:p w:rsidR="0038574F" w:rsidRPr="0038574F" w:rsidRDefault="00EB41CB" w:rsidP="0038574F">
      <w:pPr>
        <w:jc w:val="both"/>
        <w:rPr>
          <w:rFonts w:ascii="Arial" w:hAnsi="Arial" w:cs="Arial"/>
          <w:sz w:val="18"/>
          <w:szCs w:val="18"/>
        </w:rPr>
      </w:pPr>
      <w:r>
        <w:rPr>
          <w:rFonts w:ascii="Arial" w:hAnsi="Arial" w:cs="Arial"/>
          <w:sz w:val="18"/>
          <w:szCs w:val="18"/>
        </w:rPr>
        <w:t>Heidelberg</w:t>
      </w:r>
      <w:r w:rsidR="0038574F" w:rsidRPr="0038574F">
        <w:rPr>
          <w:rFonts w:ascii="Arial" w:hAnsi="Arial" w:cs="Arial"/>
          <w:sz w:val="18"/>
          <w:szCs w:val="18"/>
        </w:rPr>
        <w:t>, Germany</w:t>
      </w:r>
    </w:p>
    <w:p w:rsidR="0038574F" w:rsidRPr="0038574F" w:rsidRDefault="0038574F" w:rsidP="0038574F">
      <w:pPr>
        <w:jc w:val="both"/>
        <w:rPr>
          <w:rFonts w:ascii="Arial" w:hAnsi="Arial" w:cs="Arial"/>
          <w:bCs/>
          <w:sz w:val="18"/>
          <w:szCs w:val="18"/>
        </w:rPr>
      </w:pPr>
    </w:p>
    <w:p w:rsidR="0038574F" w:rsidRPr="009E6D26" w:rsidRDefault="0038574F" w:rsidP="0038574F">
      <w:pPr>
        <w:pStyle w:val="Heading5"/>
        <w:jc w:val="both"/>
        <w:rPr>
          <w:rFonts w:ascii="Arial" w:hAnsi="Arial" w:cs="Arial"/>
          <w:b w:val="0"/>
          <w:sz w:val="18"/>
          <w:szCs w:val="18"/>
        </w:rPr>
      </w:pPr>
      <w:r w:rsidRPr="009E6D26">
        <w:rPr>
          <w:rFonts w:ascii="Arial" w:hAnsi="Arial" w:cs="Arial"/>
          <w:b w:val="0"/>
          <w:sz w:val="18"/>
          <w:szCs w:val="18"/>
        </w:rPr>
        <w:t>Responsibilities:</w:t>
      </w:r>
    </w:p>
    <w:p w:rsidR="0038574F" w:rsidRPr="009E6D26" w:rsidRDefault="0038574F" w:rsidP="0038574F">
      <w:pPr>
        <w:jc w:val="both"/>
        <w:rPr>
          <w:rFonts w:ascii="Arial" w:hAnsi="Arial" w:cs="Arial"/>
          <w:sz w:val="18"/>
          <w:szCs w:val="18"/>
        </w:rPr>
      </w:pPr>
    </w:p>
    <w:p w:rsidR="0038574F" w:rsidRPr="005F7ECA" w:rsidRDefault="005F7ECA" w:rsidP="00BC5D52">
      <w:pPr>
        <w:numPr>
          <w:ilvl w:val="0"/>
          <w:numId w:val="6"/>
        </w:numPr>
        <w:jc w:val="both"/>
        <w:rPr>
          <w:rFonts w:ascii="Arial" w:hAnsi="Arial" w:cs="Arial"/>
          <w:sz w:val="18"/>
          <w:szCs w:val="18"/>
        </w:rPr>
      </w:pPr>
      <w:r w:rsidRPr="005F7ECA">
        <w:rPr>
          <w:rFonts w:ascii="Arial" w:hAnsi="Arial" w:cs="Arial"/>
          <w:sz w:val="18"/>
          <w:szCs w:val="18"/>
        </w:rPr>
        <w:t xml:space="preserve">Research and documentation </w:t>
      </w:r>
      <w:r w:rsidR="00BC5D52">
        <w:rPr>
          <w:rFonts w:ascii="Arial" w:hAnsi="Arial" w:cs="Arial"/>
          <w:sz w:val="18"/>
          <w:szCs w:val="18"/>
        </w:rPr>
        <w:t xml:space="preserve">tasks for a project on </w:t>
      </w:r>
      <w:proofErr w:type="spellStart"/>
      <w:r w:rsidR="00BC5D52">
        <w:rPr>
          <w:rFonts w:ascii="Arial" w:hAnsi="Arial" w:cs="Arial"/>
          <w:sz w:val="18"/>
          <w:szCs w:val="18"/>
        </w:rPr>
        <w:t>Valential</w:t>
      </w:r>
      <w:proofErr w:type="spellEnd"/>
      <w:r w:rsidR="00BC5D52">
        <w:rPr>
          <w:rFonts w:ascii="Arial" w:hAnsi="Arial" w:cs="Arial"/>
          <w:sz w:val="18"/>
          <w:szCs w:val="18"/>
        </w:rPr>
        <w:t xml:space="preserve"> Theory </w:t>
      </w:r>
      <w:r w:rsidRPr="005F7ECA">
        <w:rPr>
          <w:rFonts w:ascii="Arial" w:hAnsi="Arial" w:cs="Arial"/>
          <w:sz w:val="18"/>
          <w:szCs w:val="18"/>
        </w:rPr>
        <w:t>a</w:t>
      </w:r>
      <w:r w:rsidR="00BC5D52">
        <w:rPr>
          <w:rFonts w:ascii="Arial" w:hAnsi="Arial" w:cs="Arial"/>
          <w:sz w:val="18"/>
          <w:szCs w:val="18"/>
        </w:rPr>
        <w:t xml:space="preserve">s applied to the </w:t>
      </w:r>
      <w:r w:rsidRPr="005F7ECA">
        <w:rPr>
          <w:rFonts w:ascii="Arial" w:hAnsi="Arial" w:cs="Arial"/>
          <w:sz w:val="18"/>
          <w:szCs w:val="18"/>
        </w:rPr>
        <w:t>economic and financial language</w:t>
      </w:r>
      <w:r w:rsidR="00BC5D52">
        <w:rPr>
          <w:rFonts w:ascii="Arial" w:hAnsi="Arial" w:cs="Arial"/>
          <w:sz w:val="18"/>
          <w:szCs w:val="18"/>
        </w:rPr>
        <w:t xml:space="preserve">, led by </w:t>
      </w:r>
      <w:proofErr w:type="spellStart"/>
      <w:r w:rsidR="00BC5D52">
        <w:rPr>
          <w:rFonts w:ascii="Arial" w:hAnsi="Arial" w:cs="Arial"/>
          <w:sz w:val="18"/>
          <w:szCs w:val="18"/>
        </w:rPr>
        <w:t>Prof.</w:t>
      </w:r>
      <w:proofErr w:type="spellEnd"/>
      <w:r w:rsidR="00BC5D52">
        <w:rPr>
          <w:rFonts w:ascii="Arial" w:hAnsi="Arial" w:cs="Arial"/>
          <w:sz w:val="18"/>
          <w:szCs w:val="18"/>
        </w:rPr>
        <w:t xml:space="preserve"> </w:t>
      </w:r>
      <w:proofErr w:type="spellStart"/>
      <w:r w:rsidR="00BC5D52">
        <w:rPr>
          <w:rFonts w:ascii="Arial" w:hAnsi="Arial" w:cs="Arial"/>
          <w:sz w:val="18"/>
          <w:szCs w:val="18"/>
        </w:rPr>
        <w:t>Dr.</w:t>
      </w:r>
      <w:proofErr w:type="spellEnd"/>
      <w:r w:rsidR="00BC5D52">
        <w:rPr>
          <w:rFonts w:ascii="Arial" w:hAnsi="Arial" w:cs="Arial"/>
          <w:sz w:val="18"/>
          <w:szCs w:val="18"/>
        </w:rPr>
        <w:t xml:space="preserve"> Giovanni </w:t>
      </w:r>
      <w:proofErr w:type="spellStart"/>
      <w:r w:rsidR="00BC5D52">
        <w:rPr>
          <w:rFonts w:ascii="Arial" w:hAnsi="Arial" w:cs="Arial"/>
          <w:sz w:val="18"/>
          <w:szCs w:val="18"/>
        </w:rPr>
        <w:t>Rovere</w:t>
      </w:r>
      <w:proofErr w:type="spellEnd"/>
      <w:r w:rsidR="00BC5D52">
        <w:rPr>
          <w:rFonts w:ascii="Arial" w:hAnsi="Arial" w:cs="Arial"/>
          <w:sz w:val="18"/>
          <w:szCs w:val="18"/>
        </w:rPr>
        <w:t xml:space="preserve">. </w:t>
      </w:r>
      <w:proofErr w:type="gramStart"/>
      <w:r w:rsidRPr="005F7ECA">
        <w:rPr>
          <w:rFonts w:ascii="Arial" w:hAnsi="Arial" w:cs="Arial"/>
          <w:sz w:val="18"/>
          <w:szCs w:val="18"/>
        </w:rPr>
        <w:t xml:space="preserve">The </w:t>
      </w:r>
      <w:r w:rsidR="00BC5D52">
        <w:rPr>
          <w:rFonts w:ascii="Arial" w:hAnsi="Arial" w:cs="Arial"/>
          <w:sz w:val="18"/>
          <w:szCs w:val="18"/>
        </w:rPr>
        <w:t>results of the research were published by Il Sole 24 Ore</w:t>
      </w:r>
      <w:proofErr w:type="gramEnd"/>
      <w:r w:rsidR="00BC5D52">
        <w:rPr>
          <w:rFonts w:ascii="Arial" w:hAnsi="Arial" w:cs="Arial"/>
          <w:sz w:val="18"/>
          <w:szCs w:val="18"/>
        </w:rPr>
        <w:t>.</w:t>
      </w:r>
    </w:p>
    <w:p w:rsidR="0038574F" w:rsidRPr="009E6D26" w:rsidRDefault="0038574F" w:rsidP="0038574F">
      <w:pPr>
        <w:jc w:val="both"/>
        <w:rPr>
          <w:rFonts w:ascii="Arial" w:hAnsi="Arial" w:cs="Arial"/>
          <w:bCs/>
          <w:sz w:val="18"/>
          <w:szCs w:val="18"/>
        </w:rPr>
      </w:pPr>
    </w:p>
    <w:p w:rsidR="000B4CC8" w:rsidRPr="009E6D26" w:rsidRDefault="000B4CC8" w:rsidP="000B4CC8">
      <w:pPr>
        <w:jc w:val="both"/>
        <w:rPr>
          <w:rFonts w:ascii="Arial" w:hAnsi="Arial" w:cs="Arial"/>
          <w:b/>
          <w:sz w:val="18"/>
          <w:szCs w:val="18"/>
          <w:u w:val="single"/>
        </w:rPr>
      </w:pPr>
      <w:r w:rsidRPr="009E6D26">
        <w:rPr>
          <w:rFonts w:ascii="Arial" w:hAnsi="Arial" w:cs="Arial"/>
          <w:b/>
          <w:bCs/>
          <w:sz w:val="18"/>
          <w:szCs w:val="18"/>
          <w:u w:val="single"/>
        </w:rPr>
        <w:t>EDUCATION</w:t>
      </w:r>
    </w:p>
    <w:p w:rsidR="000B4CC8" w:rsidRDefault="000B4CC8" w:rsidP="000B4CC8">
      <w:pPr>
        <w:jc w:val="both"/>
        <w:rPr>
          <w:rFonts w:ascii="Arial" w:hAnsi="Arial" w:cs="Arial"/>
          <w:sz w:val="18"/>
          <w:szCs w:val="18"/>
        </w:rPr>
      </w:pPr>
    </w:p>
    <w:p w:rsidR="0066094C" w:rsidRPr="00793DA1" w:rsidRDefault="0066094C" w:rsidP="0066094C">
      <w:pPr>
        <w:pStyle w:val="Heading9"/>
      </w:pPr>
      <w:r w:rsidRPr="0066094C">
        <w:t>Executive Master in Business Administration</w:t>
      </w:r>
      <w:r>
        <w:br/>
      </w:r>
      <w:r w:rsidRPr="0066094C">
        <w:t>Business Administration, ICT and Finance</w:t>
      </w:r>
      <w:r w:rsidR="0039724A">
        <w:t>, II level (</w:t>
      </w:r>
      <w:proofErr w:type="spellStart"/>
      <w:r w:rsidR="0039724A">
        <w:t>Phd</w:t>
      </w:r>
      <w:proofErr w:type="spellEnd"/>
      <w:r w:rsidR="0039724A">
        <w:t>.</w:t>
      </w:r>
      <w:r w:rsidR="00DF6A88">
        <w:t xml:space="preserve"> level)</w:t>
      </w:r>
      <w:r w:rsidR="005C6556">
        <w:t xml:space="preserve"> </w:t>
      </w:r>
    </w:p>
    <w:p w:rsidR="0066094C" w:rsidRDefault="0066094C" w:rsidP="0066094C">
      <w:pPr>
        <w:pStyle w:val="Heading9"/>
        <w:jc w:val="both"/>
        <w:rPr>
          <w:b w:val="0"/>
          <w:lang w:val="it-IT"/>
        </w:rPr>
      </w:pPr>
      <w:r w:rsidRPr="00725356">
        <w:rPr>
          <w:b w:val="0"/>
          <w:lang w:val="it-IT"/>
        </w:rPr>
        <w:t>MI</w:t>
      </w:r>
      <w:r w:rsidRPr="00DF6A88">
        <w:rPr>
          <w:b w:val="0"/>
          <w:lang w:val="it-IT"/>
        </w:rPr>
        <w:t xml:space="preserve">P Politecnico di Milano, </w:t>
      </w:r>
      <w:proofErr w:type="spellStart"/>
      <w:r w:rsidRPr="00DF6A88">
        <w:rPr>
          <w:b w:val="0"/>
          <w:lang w:val="it-IT"/>
        </w:rPr>
        <w:t>Italy</w:t>
      </w:r>
      <w:proofErr w:type="spellEnd"/>
    </w:p>
    <w:p w:rsidR="00846933" w:rsidRDefault="00846933" w:rsidP="00846933">
      <w:pPr>
        <w:rPr>
          <w:lang w:val="it-IT"/>
        </w:rPr>
      </w:pPr>
    </w:p>
    <w:p w:rsidR="00846933" w:rsidRPr="00846933" w:rsidRDefault="00846933" w:rsidP="00846933">
      <w:pPr>
        <w:pStyle w:val="Heading9"/>
        <w:jc w:val="both"/>
      </w:pPr>
      <w:r w:rsidRPr="00846933">
        <w:t xml:space="preserve">Foundation course in Fine Art, </w:t>
      </w:r>
      <w:proofErr w:type="spellStart"/>
      <w:r w:rsidRPr="00846933">
        <w:t>Byam</w:t>
      </w:r>
      <w:proofErr w:type="spellEnd"/>
      <w:r w:rsidRPr="00846933">
        <w:t xml:space="preserve"> Show School of Art, London (</w:t>
      </w:r>
      <w:r>
        <w:t xml:space="preserve">now part of </w:t>
      </w:r>
      <w:r w:rsidRPr="00846933">
        <w:t xml:space="preserve">Central Saint </w:t>
      </w:r>
      <w:proofErr w:type="spellStart"/>
      <w:r w:rsidRPr="00846933">
        <w:t>Ma</w:t>
      </w:r>
      <w:r>
        <w:t>rtins</w:t>
      </w:r>
      <w:proofErr w:type="spellEnd"/>
      <w:r>
        <w:t xml:space="preserve"> College of Art and Design, London) 2002-2003</w:t>
      </w:r>
      <w:r w:rsidRPr="00846933">
        <w:t>.</w:t>
      </w:r>
    </w:p>
    <w:p w:rsidR="00D36CC7" w:rsidRPr="00846933" w:rsidRDefault="00D36CC7" w:rsidP="000B4CC8">
      <w:pPr>
        <w:jc w:val="both"/>
        <w:rPr>
          <w:rFonts w:ascii="Arial" w:hAnsi="Arial" w:cs="Arial"/>
          <w:b/>
          <w:sz w:val="18"/>
          <w:szCs w:val="18"/>
        </w:rPr>
      </w:pPr>
    </w:p>
    <w:p w:rsidR="00EE52D4" w:rsidRPr="00725356" w:rsidRDefault="003753AA" w:rsidP="003753AA">
      <w:pPr>
        <w:pStyle w:val="Heading9"/>
        <w:jc w:val="both"/>
        <w:rPr>
          <w:lang w:val="it-IT"/>
        </w:rPr>
      </w:pPr>
      <w:r w:rsidRPr="00725356">
        <w:rPr>
          <w:lang w:val="it-IT"/>
        </w:rPr>
        <w:t xml:space="preserve">LLB </w:t>
      </w:r>
      <w:r w:rsidR="00EE52D4" w:rsidRPr="00725356">
        <w:rPr>
          <w:lang w:val="it-IT"/>
        </w:rPr>
        <w:t>(</w:t>
      </w:r>
      <w:proofErr w:type="spellStart"/>
      <w:r w:rsidR="00EE52D4" w:rsidRPr="00725356">
        <w:rPr>
          <w:lang w:val="it-IT"/>
        </w:rPr>
        <w:t>Hons</w:t>
      </w:r>
      <w:proofErr w:type="spellEnd"/>
      <w:r w:rsidR="00EE52D4" w:rsidRPr="00725356">
        <w:rPr>
          <w:lang w:val="it-IT"/>
        </w:rPr>
        <w:t xml:space="preserve">) 2:1 </w:t>
      </w:r>
      <w:r w:rsidR="006566A4" w:rsidRPr="00725356">
        <w:rPr>
          <w:lang w:val="it-IT"/>
        </w:rPr>
        <w:t>–</w:t>
      </w:r>
      <w:r w:rsidR="00EE52D4" w:rsidRPr="00725356">
        <w:rPr>
          <w:lang w:val="it-IT"/>
        </w:rPr>
        <w:t xml:space="preserve"> </w:t>
      </w:r>
      <w:proofErr w:type="spellStart"/>
      <w:r w:rsidR="006566A4" w:rsidRPr="00725356">
        <w:rPr>
          <w:lang w:val="it-IT"/>
        </w:rPr>
        <w:t>June</w:t>
      </w:r>
      <w:proofErr w:type="spellEnd"/>
      <w:r w:rsidR="006566A4" w:rsidRPr="00725356">
        <w:rPr>
          <w:lang w:val="it-IT"/>
        </w:rPr>
        <w:t xml:space="preserve"> 1999</w:t>
      </w:r>
      <w:r w:rsidR="00EE52D4" w:rsidRPr="00725356">
        <w:rPr>
          <w:lang w:val="it-IT"/>
        </w:rPr>
        <w:t>.</w:t>
      </w:r>
    </w:p>
    <w:p w:rsidR="00EE52D4" w:rsidRPr="00793DA1" w:rsidRDefault="00EE52D4" w:rsidP="006566A4">
      <w:pPr>
        <w:pStyle w:val="Heading9"/>
        <w:jc w:val="both"/>
        <w:rPr>
          <w:b w:val="0"/>
        </w:rPr>
      </w:pPr>
      <w:r w:rsidRPr="00793DA1">
        <w:rPr>
          <w:b w:val="0"/>
        </w:rPr>
        <w:t xml:space="preserve">University of </w:t>
      </w:r>
      <w:r w:rsidR="006566A4">
        <w:rPr>
          <w:b w:val="0"/>
        </w:rPr>
        <w:t>London, London School of Economics and Political Science</w:t>
      </w:r>
    </w:p>
    <w:p w:rsidR="005C6556" w:rsidRDefault="005C6556" w:rsidP="00EE52D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Times New Roman" w:hAnsi="Arial" w:cs="Arial"/>
          <w:b/>
          <w:bCs/>
          <w:color w:val="auto"/>
          <w:sz w:val="18"/>
          <w:szCs w:val="24"/>
          <w:lang w:val="en-GB"/>
        </w:rPr>
      </w:pPr>
    </w:p>
    <w:p w:rsidR="00826750" w:rsidRPr="00725356" w:rsidRDefault="00826750" w:rsidP="00826750">
      <w:pPr>
        <w:pStyle w:val="Heading9"/>
        <w:jc w:val="both"/>
        <w:rPr>
          <w:lang w:val="it-IT"/>
        </w:rPr>
      </w:pPr>
      <w:proofErr w:type="spellStart"/>
      <w:r>
        <w:rPr>
          <w:lang w:val="it-IT"/>
        </w:rPr>
        <w:t>Ulpan</w:t>
      </w:r>
      <w:proofErr w:type="spellEnd"/>
      <w:r>
        <w:rPr>
          <w:lang w:val="it-IT"/>
        </w:rPr>
        <w:t xml:space="preserve"> </w:t>
      </w:r>
      <w:proofErr w:type="spellStart"/>
      <w:r>
        <w:rPr>
          <w:lang w:val="it-IT"/>
        </w:rPr>
        <w:t>course</w:t>
      </w:r>
      <w:proofErr w:type="spellEnd"/>
      <w:r>
        <w:rPr>
          <w:lang w:val="it-IT"/>
        </w:rPr>
        <w:t xml:space="preserve"> in </w:t>
      </w:r>
      <w:proofErr w:type="spellStart"/>
      <w:r>
        <w:rPr>
          <w:lang w:val="it-IT"/>
        </w:rPr>
        <w:t>Tel</w:t>
      </w:r>
      <w:proofErr w:type="spellEnd"/>
      <w:r>
        <w:rPr>
          <w:lang w:val="it-IT"/>
        </w:rPr>
        <w:t xml:space="preserve"> Aviv </w:t>
      </w:r>
      <w:proofErr w:type="spellStart"/>
      <w:r>
        <w:rPr>
          <w:lang w:val="it-IT"/>
        </w:rPr>
        <w:t>University</w:t>
      </w:r>
      <w:proofErr w:type="spellEnd"/>
      <w:r>
        <w:rPr>
          <w:lang w:val="it-IT"/>
        </w:rPr>
        <w:t>, IL</w:t>
      </w:r>
    </w:p>
    <w:p w:rsidR="00826750" w:rsidRDefault="00826750" w:rsidP="00EE52D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Times New Roman" w:hAnsi="Arial" w:cs="Arial"/>
          <w:b/>
          <w:bCs/>
          <w:color w:val="auto"/>
          <w:sz w:val="18"/>
          <w:szCs w:val="24"/>
          <w:lang w:val="en-GB"/>
        </w:rPr>
      </w:pPr>
    </w:p>
    <w:p w:rsidR="005C6556" w:rsidRPr="00793DA1" w:rsidRDefault="00106F8B" w:rsidP="007D1241">
      <w:pPr>
        <w:pStyle w:val="Heading9"/>
        <w:jc w:val="both"/>
      </w:pPr>
      <w:proofErr w:type="spellStart"/>
      <w:r>
        <w:t>Diplom</w:t>
      </w:r>
      <w:proofErr w:type="spellEnd"/>
      <w:r>
        <w:t xml:space="preserve"> </w:t>
      </w:r>
      <w:proofErr w:type="spellStart"/>
      <w:r>
        <w:t>Uebersetzer</w:t>
      </w:r>
      <w:proofErr w:type="spellEnd"/>
      <w:r>
        <w:t xml:space="preserve">, equivalent to </w:t>
      </w:r>
      <w:r w:rsidR="005C6556" w:rsidRPr="00793DA1">
        <w:t xml:space="preserve">BA (Hons) </w:t>
      </w:r>
      <w:r w:rsidR="007D1241">
        <w:t>and Master (4 years study plus one year thesis) 2:0</w:t>
      </w:r>
      <w:r w:rsidR="005C6556" w:rsidRPr="00793DA1">
        <w:t xml:space="preserve"> </w:t>
      </w:r>
      <w:r w:rsidR="005C6556">
        <w:t>–</w:t>
      </w:r>
      <w:r w:rsidR="005C6556" w:rsidRPr="00793DA1">
        <w:t xml:space="preserve"> </w:t>
      </w:r>
      <w:r w:rsidR="007D1241">
        <w:t>March 1991.</w:t>
      </w:r>
    </w:p>
    <w:p w:rsidR="005C6556" w:rsidRPr="00106F8B" w:rsidRDefault="005C6556" w:rsidP="00106F8B">
      <w:pPr>
        <w:pStyle w:val="Heading9"/>
        <w:jc w:val="both"/>
        <w:rPr>
          <w:b w:val="0"/>
        </w:rPr>
      </w:pPr>
      <w:r w:rsidRPr="00106F8B">
        <w:rPr>
          <w:b w:val="0"/>
        </w:rPr>
        <w:t xml:space="preserve">University of </w:t>
      </w:r>
      <w:r w:rsidR="002018BB" w:rsidRPr="00106F8B">
        <w:rPr>
          <w:b w:val="0"/>
        </w:rPr>
        <w:t>Heidelberg</w:t>
      </w:r>
      <w:r w:rsidRPr="00106F8B">
        <w:rPr>
          <w:b w:val="0"/>
        </w:rPr>
        <w:t>,</w:t>
      </w:r>
      <w:r w:rsidR="005F0123" w:rsidRPr="00106F8B">
        <w:rPr>
          <w:b w:val="0"/>
        </w:rPr>
        <w:t xml:space="preserve"> </w:t>
      </w:r>
      <w:proofErr w:type="spellStart"/>
      <w:r w:rsidR="005F0123" w:rsidRPr="00106F8B">
        <w:rPr>
          <w:b w:val="0"/>
        </w:rPr>
        <w:t>Neuphilologische</w:t>
      </w:r>
      <w:proofErr w:type="spellEnd"/>
      <w:r w:rsidR="005F0123" w:rsidRPr="00106F8B">
        <w:rPr>
          <w:b w:val="0"/>
        </w:rPr>
        <w:t xml:space="preserve"> </w:t>
      </w:r>
      <w:proofErr w:type="spellStart"/>
      <w:r w:rsidR="00FA0A8F" w:rsidRPr="00106F8B">
        <w:rPr>
          <w:b w:val="0"/>
        </w:rPr>
        <w:t>Fakultät</w:t>
      </w:r>
      <w:proofErr w:type="spellEnd"/>
      <w:r w:rsidR="005F0123" w:rsidRPr="00106F8B">
        <w:rPr>
          <w:b w:val="0"/>
        </w:rPr>
        <w:t>, Germany</w:t>
      </w:r>
      <w:r w:rsidR="00106F8B" w:rsidRPr="00106F8B">
        <w:rPr>
          <w:b w:val="0"/>
        </w:rPr>
        <w:t xml:space="preserve"> (German at mother tongue level)</w:t>
      </w:r>
      <w:r w:rsidR="00106F8B">
        <w:rPr>
          <w:b w:val="0"/>
        </w:rPr>
        <w:t>.</w:t>
      </w:r>
    </w:p>
    <w:p w:rsidR="005C6556" w:rsidRDefault="005C6556" w:rsidP="00EE52D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Times New Roman" w:hAnsi="Arial" w:cs="Arial"/>
          <w:b/>
          <w:bCs/>
          <w:color w:val="auto"/>
          <w:sz w:val="18"/>
          <w:szCs w:val="24"/>
          <w:lang w:val="en-GB"/>
        </w:rPr>
      </w:pPr>
    </w:p>
    <w:p w:rsidR="00A1359D" w:rsidRPr="00A1359D" w:rsidRDefault="00A1359D" w:rsidP="00A1359D">
      <w:pPr>
        <w:pStyle w:val="Heading9"/>
        <w:jc w:val="both"/>
      </w:pPr>
      <w:proofErr w:type="spellStart"/>
      <w:r w:rsidRPr="00A1359D">
        <w:t>Juedische</w:t>
      </w:r>
      <w:proofErr w:type="spellEnd"/>
      <w:r w:rsidRPr="00A1359D">
        <w:t xml:space="preserve"> </w:t>
      </w:r>
      <w:proofErr w:type="spellStart"/>
      <w:r w:rsidRPr="00A1359D">
        <w:t>Hochschule</w:t>
      </w:r>
      <w:proofErr w:type="spellEnd"/>
      <w:r w:rsidRPr="00A1359D">
        <w:t xml:space="preserve"> Heidelberg (6 “</w:t>
      </w:r>
      <w:proofErr w:type="spellStart"/>
      <w:r w:rsidRPr="00A1359D">
        <w:t>Scheine</w:t>
      </w:r>
      <w:proofErr w:type="spellEnd"/>
      <w:r w:rsidRPr="00A1359D">
        <w:t>” among which “</w:t>
      </w:r>
      <w:proofErr w:type="spellStart"/>
      <w:r w:rsidRPr="00A1359D">
        <w:t>Juedische</w:t>
      </w:r>
      <w:proofErr w:type="spellEnd"/>
      <w:r w:rsidRPr="00A1359D">
        <w:t xml:space="preserve"> </w:t>
      </w:r>
      <w:proofErr w:type="spellStart"/>
      <w:r w:rsidRPr="00A1359D">
        <w:t>Kunst</w:t>
      </w:r>
      <w:proofErr w:type="spellEnd"/>
      <w:proofErr w:type="gramStart"/>
      <w:r w:rsidRPr="00A1359D">
        <w:t>“ with</w:t>
      </w:r>
      <w:proofErr w:type="gramEnd"/>
      <w:r w:rsidRPr="00A1359D">
        <w:t xml:space="preserve"> a work on the </w:t>
      </w:r>
      <w:proofErr w:type="spellStart"/>
      <w:r w:rsidRPr="00A1359D">
        <w:t>moorish</w:t>
      </w:r>
      <w:proofErr w:type="spellEnd"/>
      <w:r w:rsidRPr="00A1359D">
        <w:t xml:space="preserve"> Synagogue of Florence)</w:t>
      </w:r>
    </w:p>
    <w:p w:rsidR="00A1359D" w:rsidRPr="00A1359D" w:rsidRDefault="00A1359D" w:rsidP="00EE52D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Times New Roman" w:hAnsi="Arial" w:cs="Arial"/>
          <w:b/>
          <w:bCs/>
          <w:color w:val="auto"/>
          <w:sz w:val="18"/>
          <w:szCs w:val="24"/>
          <w:lang w:val="en-GB"/>
        </w:rPr>
      </w:pPr>
    </w:p>
    <w:p w:rsidR="002018BB" w:rsidRPr="00793DA1" w:rsidRDefault="002018BB" w:rsidP="002018BB">
      <w:pPr>
        <w:pStyle w:val="Heading9"/>
        <w:jc w:val="both"/>
      </w:pPr>
      <w:r>
        <w:t>Specialisation course in Simultaneous Interpreting, 1993-1995</w:t>
      </w:r>
      <w:r w:rsidRPr="00793DA1">
        <w:t>.</w:t>
      </w:r>
    </w:p>
    <w:p w:rsidR="002018BB" w:rsidRDefault="002018BB" w:rsidP="005F0123">
      <w:pPr>
        <w:pStyle w:val="Heading9"/>
        <w:jc w:val="both"/>
        <w:rPr>
          <w:b w:val="0"/>
        </w:rPr>
      </w:pPr>
      <w:r w:rsidRPr="00793DA1">
        <w:rPr>
          <w:b w:val="0"/>
        </w:rPr>
        <w:t xml:space="preserve">University of </w:t>
      </w:r>
      <w:proofErr w:type="spellStart"/>
      <w:r w:rsidR="005F0123">
        <w:rPr>
          <w:b w:val="0"/>
        </w:rPr>
        <w:t>Germersheim</w:t>
      </w:r>
      <w:proofErr w:type="spellEnd"/>
      <w:r>
        <w:rPr>
          <w:b w:val="0"/>
        </w:rPr>
        <w:t>,</w:t>
      </w:r>
      <w:r w:rsidR="005F0123">
        <w:rPr>
          <w:b w:val="0"/>
        </w:rPr>
        <w:t xml:space="preserve"> Germany</w:t>
      </w:r>
    </w:p>
    <w:p w:rsidR="00A1359D" w:rsidRDefault="00A1359D" w:rsidP="00A1359D"/>
    <w:p w:rsidR="002018BB" w:rsidRPr="00793DA1" w:rsidRDefault="002018BB" w:rsidP="002018BB">
      <w:pPr>
        <w:rPr>
          <w:rFonts w:ascii="Arial" w:hAnsi="Arial" w:cs="Arial"/>
        </w:rPr>
      </w:pPr>
    </w:p>
    <w:p w:rsidR="000B4CC8" w:rsidRPr="009E6D26" w:rsidRDefault="000B4CC8" w:rsidP="000B4CC8">
      <w:pPr>
        <w:jc w:val="both"/>
        <w:rPr>
          <w:rFonts w:ascii="Arial" w:hAnsi="Arial" w:cs="Arial"/>
          <w:b/>
          <w:sz w:val="18"/>
          <w:szCs w:val="18"/>
          <w:u w:val="single"/>
        </w:rPr>
      </w:pPr>
      <w:r w:rsidRPr="009E6D26">
        <w:rPr>
          <w:rFonts w:ascii="Arial" w:hAnsi="Arial" w:cs="Arial"/>
          <w:b/>
          <w:bCs/>
          <w:sz w:val="18"/>
          <w:szCs w:val="18"/>
          <w:u w:val="single"/>
        </w:rPr>
        <w:t xml:space="preserve">PERSONAL </w:t>
      </w:r>
      <w:r w:rsidR="00235AEB" w:rsidRPr="009E6D26">
        <w:rPr>
          <w:rFonts w:ascii="Arial" w:hAnsi="Arial" w:cs="Arial"/>
          <w:b/>
          <w:bCs/>
          <w:sz w:val="18"/>
          <w:szCs w:val="18"/>
          <w:u w:val="single"/>
        </w:rPr>
        <w:t>I</w:t>
      </w:r>
      <w:r w:rsidRPr="009E6D26">
        <w:rPr>
          <w:rFonts w:ascii="Arial" w:hAnsi="Arial" w:cs="Arial"/>
          <w:b/>
          <w:bCs/>
          <w:sz w:val="18"/>
          <w:szCs w:val="18"/>
          <w:u w:val="single"/>
        </w:rPr>
        <w:t>NTERESTS</w:t>
      </w:r>
    </w:p>
    <w:p w:rsidR="000E6086" w:rsidRDefault="000E6086" w:rsidP="00284D65">
      <w:pPr>
        <w:pStyle w:val="BodyText2"/>
        <w:jc w:val="both"/>
        <w:rPr>
          <w:color w:val="000000"/>
          <w:sz w:val="18"/>
          <w:szCs w:val="18"/>
        </w:rPr>
      </w:pPr>
      <w:r>
        <w:rPr>
          <w:color w:val="000000"/>
          <w:sz w:val="18"/>
          <w:szCs w:val="18"/>
        </w:rPr>
        <w:t>Cycling (I recently completed the London to Paris cycle tour in support of my chosen charity), Yoga, Running, Tennis, Figure Ice-Skating</w:t>
      </w:r>
    </w:p>
    <w:p w:rsidR="000E6086" w:rsidRDefault="003601CE" w:rsidP="003601CE">
      <w:pPr>
        <w:pStyle w:val="BodyText2"/>
        <w:jc w:val="both"/>
        <w:rPr>
          <w:color w:val="000000"/>
          <w:sz w:val="18"/>
          <w:szCs w:val="18"/>
        </w:rPr>
      </w:pPr>
      <w:r>
        <w:rPr>
          <w:color w:val="000000"/>
          <w:sz w:val="18"/>
          <w:szCs w:val="18"/>
        </w:rPr>
        <w:t>Painting, Photography, Literature</w:t>
      </w:r>
    </w:p>
    <w:p w:rsidR="003601CE" w:rsidRDefault="003601CE" w:rsidP="003601CE">
      <w:pPr>
        <w:pStyle w:val="BodyText2"/>
        <w:jc w:val="both"/>
        <w:rPr>
          <w:color w:val="000000"/>
          <w:sz w:val="18"/>
          <w:szCs w:val="18"/>
        </w:rPr>
      </w:pPr>
      <w:r>
        <w:rPr>
          <w:color w:val="000000"/>
          <w:sz w:val="18"/>
          <w:szCs w:val="18"/>
        </w:rPr>
        <w:t>Repatriation and art disputes and resolution</w:t>
      </w:r>
    </w:p>
    <w:p w:rsidR="003B47A4" w:rsidRPr="009E6D26" w:rsidRDefault="003B47A4" w:rsidP="000B4CC8">
      <w:pPr>
        <w:pStyle w:val="BodyText2"/>
        <w:jc w:val="both"/>
        <w:rPr>
          <w:sz w:val="18"/>
          <w:szCs w:val="18"/>
          <w:lang w:eastAsia="en-US"/>
        </w:rPr>
      </w:pPr>
    </w:p>
    <w:p w:rsidR="00235AEB" w:rsidRPr="009E6D26" w:rsidRDefault="00235AEB" w:rsidP="000B4CC8">
      <w:pPr>
        <w:pStyle w:val="BodyText2"/>
        <w:jc w:val="both"/>
        <w:rPr>
          <w:b/>
          <w:sz w:val="18"/>
          <w:szCs w:val="18"/>
          <w:u w:val="single"/>
          <w:lang w:eastAsia="en-US"/>
        </w:rPr>
      </w:pPr>
      <w:r w:rsidRPr="009E6D26">
        <w:rPr>
          <w:b/>
          <w:sz w:val="18"/>
          <w:szCs w:val="18"/>
          <w:u w:val="single"/>
          <w:lang w:eastAsia="en-US"/>
        </w:rPr>
        <w:t>REFERENCES</w:t>
      </w:r>
    </w:p>
    <w:p w:rsidR="00235AEB" w:rsidRPr="009E6D26" w:rsidRDefault="00235AEB" w:rsidP="000B4CC8">
      <w:pPr>
        <w:pStyle w:val="BodyText2"/>
        <w:jc w:val="both"/>
        <w:rPr>
          <w:sz w:val="18"/>
          <w:szCs w:val="18"/>
          <w:lang w:eastAsia="en-US"/>
        </w:rPr>
      </w:pPr>
    </w:p>
    <w:p w:rsidR="00FC455E" w:rsidRDefault="000B4CC8" w:rsidP="004B2629">
      <w:pPr>
        <w:pStyle w:val="BodyText2"/>
        <w:jc w:val="both"/>
        <w:rPr>
          <w:sz w:val="18"/>
          <w:szCs w:val="18"/>
          <w:lang w:eastAsia="en-US"/>
        </w:rPr>
      </w:pPr>
      <w:r w:rsidRPr="009E6D26">
        <w:rPr>
          <w:sz w:val="18"/>
          <w:szCs w:val="18"/>
          <w:lang w:eastAsia="en-US"/>
        </w:rPr>
        <w:t>References are available on request</w:t>
      </w:r>
      <w:r w:rsidR="004B2629">
        <w:rPr>
          <w:sz w:val="18"/>
          <w:szCs w:val="18"/>
          <w:lang w:eastAsia="en-US"/>
        </w:rPr>
        <w:t>.</w:t>
      </w:r>
    </w:p>
    <w:p w:rsidR="00BC3CF2" w:rsidRDefault="00BC3CF2" w:rsidP="004B2629">
      <w:pPr>
        <w:pStyle w:val="BodyText2"/>
        <w:jc w:val="both"/>
        <w:rPr>
          <w:sz w:val="18"/>
          <w:szCs w:val="18"/>
          <w:lang w:eastAsia="en-US"/>
        </w:rPr>
      </w:pPr>
    </w:p>
    <w:p w:rsidR="00330390" w:rsidRPr="009E6D26" w:rsidRDefault="00330390" w:rsidP="00330390">
      <w:pPr>
        <w:pStyle w:val="BodyText2"/>
        <w:jc w:val="both"/>
        <w:rPr>
          <w:b/>
          <w:sz w:val="18"/>
          <w:szCs w:val="18"/>
          <w:u w:val="single"/>
          <w:lang w:eastAsia="en-US"/>
        </w:rPr>
      </w:pPr>
      <w:r>
        <w:rPr>
          <w:b/>
          <w:sz w:val="18"/>
          <w:szCs w:val="18"/>
          <w:u w:val="single"/>
          <w:lang w:eastAsia="en-US"/>
        </w:rPr>
        <w:t>LANGUAGES</w:t>
      </w:r>
    </w:p>
    <w:p w:rsidR="00BC3CF2" w:rsidRDefault="00330390" w:rsidP="004B2629">
      <w:pPr>
        <w:pStyle w:val="BodyText2"/>
        <w:jc w:val="both"/>
        <w:rPr>
          <w:sz w:val="18"/>
          <w:szCs w:val="18"/>
          <w:lang w:eastAsia="en-US"/>
        </w:rPr>
      </w:pPr>
      <w:r>
        <w:rPr>
          <w:sz w:val="18"/>
          <w:szCs w:val="18"/>
          <w:lang w:eastAsia="en-US"/>
        </w:rPr>
        <w:lastRenderedPageBreak/>
        <w:t>Italian (</w:t>
      </w:r>
      <w:r w:rsidR="000C405E">
        <w:rPr>
          <w:sz w:val="18"/>
          <w:szCs w:val="18"/>
          <w:lang w:eastAsia="en-US"/>
        </w:rPr>
        <w:t>mother tongue</w:t>
      </w:r>
      <w:r>
        <w:rPr>
          <w:sz w:val="18"/>
          <w:szCs w:val="18"/>
          <w:lang w:eastAsia="en-US"/>
        </w:rPr>
        <w:t xml:space="preserve"> C2)</w:t>
      </w:r>
    </w:p>
    <w:p w:rsidR="00330390" w:rsidRDefault="00330390" w:rsidP="00330390">
      <w:pPr>
        <w:pStyle w:val="BodyText2"/>
        <w:jc w:val="both"/>
        <w:rPr>
          <w:sz w:val="18"/>
          <w:szCs w:val="18"/>
          <w:lang w:eastAsia="en-US"/>
        </w:rPr>
      </w:pPr>
      <w:r>
        <w:rPr>
          <w:sz w:val="18"/>
          <w:szCs w:val="18"/>
          <w:lang w:eastAsia="en-US"/>
        </w:rPr>
        <w:t>German (excellent, C2)</w:t>
      </w:r>
    </w:p>
    <w:p w:rsidR="00330390" w:rsidRDefault="00330390" w:rsidP="00330390">
      <w:pPr>
        <w:pStyle w:val="BodyText2"/>
        <w:jc w:val="both"/>
        <w:rPr>
          <w:sz w:val="18"/>
          <w:szCs w:val="18"/>
          <w:lang w:eastAsia="en-US"/>
        </w:rPr>
      </w:pPr>
      <w:r>
        <w:rPr>
          <w:sz w:val="18"/>
          <w:szCs w:val="18"/>
          <w:lang w:eastAsia="en-US"/>
        </w:rPr>
        <w:t>English (excellent, C2)</w:t>
      </w:r>
    </w:p>
    <w:p w:rsidR="00330390" w:rsidRDefault="00330390" w:rsidP="00330390">
      <w:pPr>
        <w:pStyle w:val="BodyText2"/>
        <w:jc w:val="both"/>
        <w:rPr>
          <w:sz w:val="18"/>
          <w:szCs w:val="18"/>
          <w:lang w:eastAsia="en-US"/>
        </w:rPr>
      </w:pPr>
      <w:r>
        <w:rPr>
          <w:sz w:val="18"/>
          <w:szCs w:val="18"/>
          <w:lang w:eastAsia="en-US"/>
        </w:rPr>
        <w:t>French (fluent)</w:t>
      </w:r>
    </w:p>
    <w:p w:rsidR="00330390" w:rsidRDefault="00330390" w:rsidP="004B2629">
      <w:pPr>
        <w:pStyle w:val="BodyText2"/>
        <w:jc w:val="both"/>
        <w:rPr>
          <w:sz w:val="18"/>
          <w:szCs w:val="18"/>
          <w:lang w:eastAsia="en-US"/>
        </w:rPr>
      </w:pPr>
      <w:r>
        <w:rPr>
          <w:sz w:val="18"/>
          <w:szCs w:val="18"/>
          <w:lang w:eastAsia="en-US"/>
        </w:rPr>
        <w:t>Spanish (passive understanding)</w:t>
      </w:r>
    </w:p>
    <w:p w:rsidR="00330390" w:rsidRDefault="00330390" w:rsidP="00330390">
      <w:pPr>
        <w:pStyle w:val="BodyText2"/>
        <w:jc w:val="both"/>
        <w:rPr>
          <w:sz w:val="18"/>
          <w:szCs w:val="18"/>
          <w:lang w:eastAsia="en-US"/>
        </w:rPr>
      </w:pPr>
      <w:r>
        <w:rPr>
          <w:sz w:val="18"/>
          <w:szCs w:val="18"/>
          <w:lang w:eastAsia="en-US"/>
        </w:rPr>
        <w:t xml:space="preserve">Hebrew (level </w:t>
      </w:r>
      <w:proofErr w:type="spellStart"/>
      <w:r>
        <w:rPr>
          <w:sz w:val="18"/>
          <w:szCs w:val="18"/>
          <w:lang w:eastAsia="en-US"/>
        </w:rPr>
        <w:t>gimel</w:t>
      </w:r>
      <w:proofErr w:type="spellEnd"/>
      <w:r>
        <w:rPr>
          <w:sz w:val="18"/>
          <w:szCs w:val="18"/>
          <w:lang w:eastAsia="en-US"/>
        </w:rPr>
        <w:t>)</w:t>
      </w:r>
    </w:p>
    <w:p w:rsidR="00330390" w:rsidRDefault="00330390" w:rsidP="004B2629">
      <w:pPr>
        <w:pStyle w:val="BodyText2"/>
        <w:jc w:val="both"/>
        <w:rPr>
          <w:sz w:val="18"/>
          <w:szCs w:val="18"/>
          <w:lang w:eastAsia="en-US"/>
        </w:rPr>
      </w:pPr>
    </w:p>
    <w:p w:rsidR="00BC3CF2" w:rsidRDefault="00BC3CF2" w:rsidP="004B2629">
      <w:pPr>
        <w:pStyle w:val="BodyText2"/>
        <w:jc w:val="both"/>
        <w:rPr>
          <w:sz w:val="18"/>
          <w:szCs w:val="18"/>
          <w:lang w:eastAsia="en-US"/>
        </w:rPr>
      </w:pPr>
      <w:r>
        <w:rPr>
          <w:sz w:val="18"/>
          <w:szCs w:val="18"/>
          <w:lang w:eastAsia="en-US"/>
        </w:rPr>
        <w:t>Member of the Institute of Directors</w:t>
      </w:r>
    </w:p>
    <w:p w:rsidR="00BC3CF2" w:rsidRDefault="00BC3CF2" w:rsidP="004B2629">
      <w:pPr>
        <w:pStyle w:val="BodyText2"/>
        <w:jc w:val="both"/>
        <w:rPr>
          <w:sz w:val="18"/>
          <w:szCs w:val="18"/>
          <w:lang w:eastAsia="en-US"/>
        </w:rPr>
      </w:pPr>
      <w:r>
        <w:rPr>
          <w:sz w:val="18"/>
          <w:szCs w:val="18"/>
          <w:lang w:eastAsia="en-US"/>
        </w:rPr>
        <w:t>Member of the Institute of Translation and Interpreting</w:t>
      </w:r>
    </w:p>
    <w:p w:rsidR="00E2269B" w:rsidRDefault="00E2269B" w:rsidP="004B2629">
      <w:pPr>
        <w:pStyle w:val="BodyText2"/>
        <w:jc w:val="both"/>
        <w:rPr>
          <w:sz w:val="18"/>
          <w:szCs w:val="18"/>
          <w:lang w:eastAsia="en-US"/>
        </w:rPr>
      </w:pPr>
      <w:r>
        <w:rPr>
          <w:sz w:val="18"/>
          <w:szCs w:val="18"/>
          <w:lang w:eastAsia="en-US"/>
        </w:rPr>
        <w:t>Member of ELIA</w:t>
      </w:r>
    </w:p>
    <w:p w:rsidR="003601CE" w:rsidRDefault="003601CE" w:rsidP="004B2629">
      <w:pPr>
        <w:pStyle w:val="BodyText2"/>
        <w:jc w:val="both"/>
        <w:rPr>
          <w:sz w:val="18"/>
          <w:szCs w:val="18"/>
          <w:lang w:eastAsia="en-US"/>
        </w:rPr>
      </w:pPr>
    </w:p>
    <w:p w:rsidR="00BC3CF2" w:rsidRDefault="00BC3CF2" w:rsidP="004B2629">
      <w:pPr>
        <w:pStyle w:val="BodyText2"/>
        <w:jc w:val="both"/>
        <w:rPr>
          <w:sz w:val="18"/>
          <w:szCs w:val="18"/>
          <w:lang w:eastAsia="en-US"/>
        </w:rPr>
      </w:pPr>
      <w:r>
        <w:rPr>
          <w:sz w:val="18"/>
          <w:szCs w:val="18"/>
          <w:lang w:eastAsia="en-US"/>
        </w:rPr>
        <w:t xml:space="preserve">Certificate in </w:t>
      </w:r>
    </w:p>
    <w:p w:rsidR="00BC3CF2" w:rsidRDefault="00BC3CF2" w:rsidP="004B2629">
      <w:pPr>
        <w:pStyle w:val="BodyText2"/>
        <w:jc w:val="both"/>
        <w:rPr>
          <w:sz w:val="18"/>
          <w:szCs w:val="18"/>
          <w:lang w:eastAsia="en-US"/>
        </w:rPr>
      </w:pPr>
      <w:r>
        <w:rPr>
          <w:sz w:val="18"/>
          <w:szCs w:val="18"/>
          <w:lang w:eastAsia="en-US"/>
        </w:rPr>
        <w:t>Localization</w:t>
      </w:r>
      <w:r w:rsidR="008C5F6C">
        <w:rPr>
          <w:sz w:val="18"/>
          <w:szCs w:val="18"/>
          <w:lang w:eastAsia="en-US"/>
        </w:rPr>
        <w:t xml:space="preserve"> (CICO)</w:t>
      </w:r>
    </w:p>
    <w:p w:rsidR="00BC3CF2" w:rsidRDefault="00BC3CF2" w:rsidP="004B2629">
      <w:pPr>
        <w:pStyle w:val="BodyText2"/>
        <w:jc w:val="both"/>
        <w:rPr>
          <w:sz w:val="18"/>
          <w:szCs w:val="18"/>
          <w:lang w:eastAsia="en-US"/>
        </w:rPr>
      </w:pPr>
      <w:r>
        <w:rPr>
          <w:sz w:val="18"/>
          <w:szCs w:val="18"/>
          <w:lang w:eastAsia="en-US"/>
        </w:rPr>
        <w:t>SAP ABAP Programming, basic level</w:t>
      </w:r>
    </w:p>
    <w:p w:rsidR="00BC3CF2" w:rsidRDefault="008C5F6C" w:rsidP="004B2629">
      <w:pPr>
        <w:pStyle w:val="BodyText2"/>
        <w:jc w:val="both"/>
        <w:rPr>
          <w:sz w:val="18"/>
          <w:szCs w:val="18"/>
          <w:lang w:eastAsia="en-US"/>
        </w:rPr>
      </w:pPr>
      <w:r>
        <w:rPr>
          <w:sz w:val="18"/>
          <w:szCs w:val="18"/>
          <w:lang w:eastAsia="en-US"/>
        </w:rPr>
        <w:t xml:space="preserve">SDL </w:t>
      </w:r>
      <w:proofErr w:type="spellStart"/>
      <w:r>
        <w:rPr>
          <w:sz w:val="18"/>
          <w:szCs w:val="18"/>
          <w:lang w:eastAsia="en-US"/>
        </w:rPr>
        <w:t>Trados</w:t>
      </w:r>
      <w:proofErr w:type="spellEnd"/>
      <w:r>
        <w:rPr>
          <w:sz w:val="18"/>
          <w:szCs w:val="18"/>
          <w:lang w:eastAsia="en-US"/>
        </w:rPr>
        <w:t xml:space="preserve"> (Partner level)</w:t>
      </w:r>
    </w:p>
    <w:p w:rsidR="006967DB" w:rsidRPr="009E6D26" w:rsidRDefault="006967DB" w:rsidP="004B2629">
      <w:pPr>
        <w:pStyle w:val="BodyText2"/>
        <w:jc w:val="both"/>
        <w:rPr>
          <w:sz w:val="18"/>
          <w:szCs w:val="18"/>
          <w:lang w:eastAsia="en-US"/>
        </w:rPr>
      </w:pPr>
      <w:r>
        <w:rPr>
          <w:sz w:val="18"/>
          <w:szCs w:val="18"/>
          <w:lang w:eastAsia="en-US"/>
        </w:rPr>
        <w:t>Subtitling (City University London)</w:t>
      </w:r>
    </w:p>
    <w:sectPr w:rsidR="006967DB" w:rsidRPr="009E6D26" w:rsidSect="00AA79C8">
      <w:headerReference w:type="even" r:id="rId9"/>
      <w:headerReference w:type="default" r:id="rId10"/>
      <w:footerReference w:type="even" r:id="rId11"/>
      <w:footerReference w:type="default" r:id="rId12"/>
      <w:headerReference w:type="first" r:id="rId13"/>
      <w:footerReference w:type="first" r:id="rId14"/>
      <w:pgSz w:w="11907" w:h="16840" w:code="9"/>
      <w:pgMar w:top="568" w:right="1797" w:bottom="1440" w:left="1797" w:header="720" w:footer="40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C51" w:rsidRDefault="00630C51">
      <w:r>
        <w:separator/>
      </w:r>
    </w:p>
  </w:endnote>
  <w:endnote w:type="continuationSeparator" w:id="0">
    <w:p w:rsidR="00630C51" w:rsidRDefault="00630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ヒラギノ角ゴ Pro W3">
    <w:altName w:val="Arial Unicode MS"/>
    <w:charset w:val="80"/>
    <w:family w:val="auto"/>
    <w:pitch w:val="default"/>
    <w:sig w:usb0="00000001" w:usb1="00000000" w:usb2="01000407"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A3A" w:rsidRDefault="00903A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DA1" w:rsidRDefault="00793DA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A3A" w:rsidRDefault="00903A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C51" w:rsidRDefault="00630C51">
      <w:r>
        <w:separator/>
      </w:r>
    </w:p>
  </w:footnote>
  <w:footnote w:type="continuationSeparator" w:id="0">
    <w:p w:rsidR="00630C51" w:rsidRDefault="00630C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A3A" w:rsidRDefault="00903A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A3A" w:rsidRDefault="00903A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A3A" w:rsidRDefault="00903A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859A5"/>
    <w:multiLevelType w:val="hybridMultilevel"/>
    <w:tmpl w:val="921E32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22480F"/>
    <w:multiLevelType w:val="hybridMultilevel"/>
    <w:tmpl w:val="3224E0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1C38B3"/>
    <w:multiLevelType w:val="hybridMultilevel"/>
    <w:tmpl w:val="E5EACAF0"/>
    <w:lvl w:ilvl="0" w:tplc="10A26F90">
      <w:start w:val="1"/>
      <w:numFmt w:val="bullet"/>
      <w:lvlText w:val="o"/>
      <w:lvlJc w:val="left"/>
      <w:pPr>
        <w:tabs>
          <w:tab w:val="num" w:pos="720"/>
        </w:tabs>
        <w:ind w:left="720" w:hanging="360"/>
      </w:pPr>
      <w:rPr>
        <w:rFonts w:ascii="Arial Narrow" w:hAnsi="Arial Narrow"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9F49E0"/>
    <w:multiLevelType w:val="hybridMultilevel"/>
    <w:tmpl w:val="B68A5EF8"/>
    <w:lvl w:ilvl="0" w:tplc="10A26F90">
      <w:start w:val="1"/>
      <w:numFmt w:val="bullet"/>
      <w:lvlText w:val="o"/>
      <w:lvlJc w:val="left"/>
      <w:pPr>
        <w:tabs>
          <w:tab w:val="num" w:pos="720"/>
        </w:tabs>
        <w:ind w:left="720" w:hanging="360"/>
      </w:pPr>
      <w:rPr>
        <w:rFonts w:ascii="Arial Narrow" w:hAnsi="Arial Narrow"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ED2652"/>
    <w:multiLevelType w:val="hybridMultilevel"/>
    <w:tmpl w:val="AEEADE88"/>
    <w:lvl w:ilvl="0" w:tplc="A88A3E80">
      <w:start w:val="1"/>
      <w:numFmt w:val="bullet"/>
      <w:lvlText w:val=""/>
      <w:lvlJc w:val="left"/>
      <w:pPr>
        <w:tabs>
          <w:tab w:val="num" w:pos="720"/>
        </w:tabs>
        <w:ind w:left="720" w:hanging="360"/>
      </w:pPr>
      <w:rPr>
        <w:rFonts w:ascii="Wingdings" w:hAnsi="Wingdings"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0BE6198"/>
    <w:multiLevelType w:val="hybridMultilevel"/>
    <w:tmpl w:val="CAC2F4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16B3F99"/>
    <w:multiLevelType w:val="hybridMultilevel"/>
    <w:tmpl w:val="33E086FA"/>
    <w:lvl w:ilvl="0" w:tplc="10A26F90">
      <w:start w:val="1"/>
      <w:numFmt w:val="bullet"/>
      <w:lvlText w:val="o"/>
      <w:lvlJc w:val="left"/>
      <w:pPr>
        <w:tabs>
          <w:tab w:val="num" w:pos="720"/>
        </w:tabs>
        <w:ind w:left="720" w:hanging="360"/>
      </w:pPr>
      <w:rPr>
        <w:rFonts w:ascii="Arial Narrow" w:hAnsi="Arial Narrow"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50F4E46"/>
    <w:multiLevelType w:val="hybridMultilevel"/>
    <w:tmpl w:val="F80203A0"/>
    <w:lvl w:ilvl="0" w:tplc="10A26F90">
      <w:start w:val="1"/>
      <w:numFmt w:val="bullet"/>
      <w:lvlText w:val="o"/>
      <w:lvlJc w:val="left"/>
      <w:pPr>
        <w:tabs>
          <w:tab w:val="num" w:pos="720"/>
        </w:tabs>
        <w:ind w:left="720" w:hanging="360"/>
      </w:pPr>
      <w:rPr>
        <w:rFonts w:ascii="Arial Narrow" w:hAnsi="Arial Narrow"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300E11"/>
    <w:multiLevelType w:val="hybridMultilevel"/>
    <w:tmpl w:val="AE569E3E"/>
    <w:lvl w:ilvl="0" w:tplc="10A26F90">
      <w:start w:val="1"/>
      <w:numFmt w:val="bullet"/>
      <w:lvlText w:val="o"/>
      <w:lvlJc w:val="left"/>
      <w:pPr>
        <w:tabs>
          <w:tab w:val="num" w:pos="720"/>
        </w:tabs>
        <w:ind w:left="720" w:hanging="360"/>
      </w:pPr>
      <w:rPr>
        <w:rFonts w:ascii="Arial Narrow" w:hAnsi="Arial Narrow"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7BB3D65"/>
    <w:multiLevelType w:val="hybridMultilevel"/>
    <w:tmpl w:val="12F0D8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84330F0"/>
    <w:multiLevelType w:val="hybridMultilevel"/>
    <w:tmpl w:val="6584FD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
  </w:num>
  <w:num w:numId="3">
    <w:abstractNumId w:val="3"/>
  </w:num>
  <w:num w:numId="4">
    <w:abstractNumId w:val="8"/>
  </w:num>
  <w:num w:numId="5">
    <w:abstractNumId w:val="6"/>
  </w:num>
  <w:num w:numId="6">
    <w:abstractNumId w:val="1"/>
  </w:num>
  <w:num w:numId="7">
    <w:abstractNumId w:val="10"/>
  </w:num>
  <w:num w:numId="8">
    <w:abstractNumId w:val="5"/>
  </w:num>
  <w:num w:numId="9">
    <w:abstractNumId w:val="9"/>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DC6"/>
    <w:rsid w:val="0000660E"/>
    <w:rsid w:val="00011BC8"/>
    <w:rsid w:val="0003494A"/>
    <w:rsid w:val="0004460A"/>
    <w:rsid w:val="00065145"/>
    <w:rsid w:val="000B4CC8"/>
    <w:rsid w:val="000C1B44"/>
    <w:rsid w:val="000C405E"/>
    <w:rsid w:val="000C48B6"/>
    <w:rsid w:val="000E09C7"/>
    <w:rsid w:val="000E6086"/>
    <w:rsid w:val="00101139"/>
    <w:rsid w:val="00106F8B"/>
    <w:rsid w:val="00174BF8"/>
    <w:rsid w:val="001A196D"/>
    <w:rsid w:val="001E584A"/>
    <w:rsid w:val="001E7979"/>
    <w:rsid w:val="002018BB"/>
    <w:rsid w:val="00216A46"/>
    <w:rsid w:val="00230A6D"/>
    <w:rsid w:val="00235AEB"/>
    <w:rsid w:val="002376DC"/>
    <w:rsid w:val="00242AE7"/>
    <w:rsid w:val="002521C5"/>
    <w:rsid w:val="00280AAA"/>
    <w:rsid w:val="00284D65"/>
    <w:rsid w:val="00285866"/>
    <w:rsid w:val="002C1CAF"/>
    <w:rsid w:val="002C62C3"/>
    <w:rsid w:val="00321D0C"/>
    <w:rsid w:val="00330390"/>
    <w:rsid w:val="003538ED"/>
    <w:rsid w:val="003601CE"/>
    <w:rsid w:val="003753AA"/>
    <w:rsid w:val="00384091"/>
    <w:rsid w:val="0038574F"/>
    <w:rsid w:val="0039724A"/>
    <w:rsid w:val="003B47A4"/>
    <w:rsid w:val="003D3AA8"/>
    <w:rsid w:val="003D4C86"/>
    <w:rsid w:val="003F227F"/>
    <w:rsid w:val="00405985"/>
    <w:rsid w:val="00407591"/>
    <w:rsid w:val="00416E28"/>
    <w:rsid w:val="004228DB"/>
    <w:rsid w:val="00443CFC"/>
    <w:rsid w:val="004453CE"/>
    <w:rsid w:val="00447C54"/>
    <w:rsid w:val="00490BA2"/>
    <w:rsid w:val="004B2629"/>
    <w:rsid w:val="00504A79"/>
    <w:rsid w:val="00522583"/>
    <w:rsid w:val="00525A11"/>
    <w:rsid w:val="0053773A"/>
    <w:rsid w:val="00550C45"/>
    <w:rsid w:val="00551834"/>
    <w:rsid w:val="00556AAA"/>
    <w:rsid w:val="00573651"/>
    <w:rsid w:val="0058034E"/>
    <w:rsid w:val="00594C8C"/>
    <w:rsid w:val="005968EC"/>
    <w:rsid w:val="005B1D81"/>
    <w:rsid w:val="005B354C"/>
    <w:rsid w:val="005B43E5"/>
    <w:rsid w:val="005C0166"/>
    <w:rsid w:val="005C6556"/>
    <w:rsid w:val="005D2C06"/>
    <w:rsid w:val="005F0123"/>
    <w:rsid w:val="005F7ECA"/>
    <w:rsid w:val="00611E86"/>
    <w:rsid w:val="00612AE7"/>
    <w:rsid w:val="00630C51"/>
    <w:rsid w:val="0063739C"/>
    <w:rsid w:val="00642788"/>
    <w:rsid w:val="006566A4"/>
    <w:rsid w:val="0066094C"/>
    <w:rsid w:val="006967DB"/>
    <w:rsid w:val="006D2E3B"/>
    <w:rsid w:val="006E47C8"/>
    <w:rsid w:val="006E5938"/>
    <w:rsid w:val="006E620A"/>
    <w:rsid w:val="006F20EF"/>
    <w:rsid w:val="00724EE8"/>
    <w:rsid w:val="00725356"/>
    <w:rsid w:val="007273D7"/>
    <w:rsid w:val="00766867"/>
    <w:rsid w:val="00793DA1"/>
    <w:rsid w:val="007950EE"/>
    <w:rsid w:val="007D1241"/>
    <w:rsid w:val="007D45DB"/>
    <w:rsid w:val="00802F7B"/>
    <w:rsid w:val="00823E6C"/>
    <w:rsid w:val="00825DA0"/>
    <w:rsid w:val="00826750"/>
    <w:rsid w:val="00846933"/>
    <w:rsid w:val="00866D3B"/>
    <w:rsid w:val="008A4EA2"/>
    <w:rsid w:val="008C5F6C"/>
    <w:rsid w:val="008F6F30"/>
    <w:rsid w:val="00903A3A"/>
    <w:rsid w:val="00916F23"/>
    <w:rsid w:val="0092647C"/>
    <w:rsid w:val="0092651A"/>
    <w:rsid w:val="00927B42"/>
    <w:rsid w:val="009327F2"/>
    <w:rsid w:val="0093665C"/>
    <w:rsid w:val="00980832"/>
    <w:rsid w:val="009930E5"/>
    <w:rsid w:val="00995C3D"/>
    <w:rsid w:val="009E6D26"/>
    <w:rsid w:val="009E7401"/>
    <w:rsid w:val="00A0527B"/>
    <w:rsid w:val="00A1359D"/>
    <w:rsid w:val="00A515B2"/>
    <w:rsid w:val="00A56CAD"/>
    <w:rsid w:val="00A66791"/>
    <w:rsid w:val="00A70371"/>
    <w:rsid w:val="00A811C0"/>
    <w:rsid w:val="00AA79C8"/>
    <w:rsid w:val="00AC4EB2"/>
    <w:rsid w:val="00AE0F52"/>
    <w:rsid w:val="00AE664B"/>
    <w:rsid w:val="00B020AD"/>
    <w:rsid w:val="00B04378"/>
    <w:rsid w:val="00B04DC6"/>
    <w:rsid w:val="00B20AD5"/>
    <w:rsid w:val="00B5586D"/>
    <w:rsid w:val="00B90437"/>
    <w:rsid w:val="00BC3CF2"/>
    <w:rsid w:val="00BC5D52"/>
    <w:rsid w:val="00BD43BF"/>
    <w:rsid w:val="00BF6139"/>
    <w:rsid w:val="00C179A6"/>
    <w:rsid w:val="00C61C8B"/>
    <w:rsid w:val="00C86192"/>
    <w:rsid w:val="00CC139E"/>
    <w:rsid w:val="00CD18A0"/>
    <w:rsid w:val="00CE021E"/>
    <w:rsid w:val="00CE60B5"/>
    <w:rsid w:val="00CF7A69"/>
    <w:rsid w:val="00D03884"/>
    <w:rsid w:val="00D36CC7"/>
    <w:rsid w:val="00D65C92"/>
    <w:rsid w:val="00DB663A"/>
    <w:rsid w:val="00DD0E6F"/>
    <w:rsid w:val="00DE770E"/>
    <w:rsid w:val="00DF6A88"/>
    <w:rsid w:val="00E037C5"/>
    <w:rsid w:val="00E2269B"/>
    <w:rsid w:val="00E70B51"/>
    <w:rsid w:val="00E7180F"/>
    <w:rsid w:val="00EB0D6A"/>
    <w:rsid w:val="00EB41CB"/>
    <w:rsid w:val="00EE12E2"/>
    <w:rsid w:val="00EE52D4"/>
    <w:rsid w:val="00EE7EE2"/>
    <w:rsid w:val="00EF315C"/>
    <w:rsid w:val="00F147BF"/>
    <w:rsid w:val="00F15611"/>
    <w:rsid w:val="00F24B72"/>
    <w:rsid w:val="00F44B0A"/>
    <w:rsid w:val="00F549AB"/>
    <w:rsid w:val="00F57552"/>
    <w:rsid w:val="00F767C1"/>
    <w:rsid w:val="00FA0A8F"/>
    <w:rsid w:val="00FC097A"/>
    <w:rsid w:val="00FC455E"/>
    <w:rsid w:val="00FC52E6"/>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8EC5D88-C428-4232-8100-7869A1F44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8B6"/>
    <w:rPr>
      <w:sz w:val="24"/>
      <w:szCs w:val="24"/>
      <w:lang w:eastAsia="en-US"/>
    </w:rPr>
  </w:style>
  <w:style w:type="paragraph" w:styleId="Heading1">
    <w:name w:val="heading 1"/>
    <w:basedOn w:val="Normal"/>
    <w:next w:val="Normal"/>
    <w:qFormat/>
    <w:rsid w:val="000C48B6"/>
    <w:pPr>
      <w:keepNext/>
      <w:outlineLvl w:val="0"/>
    </w:pPr>
    <w:rPr>
      <w:rFonts w:ascii="Arial" w:hAnsi="Arial" w:cs="Arial"/>
      <w:b/>
      <w:bCs/>
    </w:rPr>
  </w:style>
  <w:style w:type="paragraph" w:styleId="Heading2">
    <w:name w:val="heading 2"/>
    <w:basedOn w:val="Normal"/>
    <w:next w:val="Normal"/>
    <w:qFormat/>
    <w:rsid w:val="000C48B6"/>
    <w:pPr>
      <w:keepNext/>
      <w:jc w:val="both"/>
      <w:outlineLvl w:val="1"/>
    </w:pPr>
    <w:rPr>
      <w:rFonts w:ascii="Arial" w:hAnsi="Arial" w:cs="Arial"/>
      <w:b/>
      <w:bCs/>
      <w:color w:val="999999"/>
      <w:sz w:val="12"/>
    </w:rPr>
  </w:style>
  <w:style w:type="paragraph" w:styleId="Heading3">
    <w:name w:val="heading 3"/>
    <w:basedOn w:val="Normal"/>
    <w:next w:val="Normal"/>
    <w:qFormat/>
    <w:rsid w:val="000C48B6"/>
    <w:pPr>
      <w:keepNext/>
      <w:jc w:val="both"/>
      <w:outlineLvl w:val="2"/>
    </w:pPr>
    <w:rPr>
      <w:rFonts w:ascii="Arial" w:hAnsi="Arial" w:cs="Arial"/>
      <w:b/>
      <w:bCs/>
      <w:sz w:val="12"/>
    </w:rPr>
  </w:style>
  <w:style w:type="paragraph" w:styleId="Heading4">
    <w:name w:val="heading 4"/>
    <w:basedOn w:val="Normal"/>
    <w:next w:val="Normal"/>
    <w:qFormat/>
    <w:rsid w:val="000C48B6"/>
    <w:pPr>
      <w:keepNext/>
      <w:jc w:val="both"/>
      <w:outlineLvl w:val="3"/>
    </w:pPr>
    <w:rPr>
      <w:rFonts w:ascii="Arial" w:hAnsi="Arial" w:cs="Arial"/>
      <w:b/>
      <w:bCs/>
      <w:sz w:val="16"/>
    </w:rPr>
  </w:style>
  <w:style w:type="paragraph" w:styleId="Heading5">
    <w:name w:val="heading 5"/>
    <w:basedOn w:val="Normal"/>
    <w:next w:val="Normal"/>
    <w:qFormat/>
    <w:rsid w:val="000C48B6"/>
    <w:pPr>
      <w:keepNext/>
      <w:outlineLvl w:val="4"/>
    </w:pPr>
    <w:rPr>
      <w:rFonts w:ascii="Arial Narrow" w:hAnsi="Arial Narrow"/>
      <w:b/>
      <w:bCs/>
      <w:sz w:val="16"/>
    </w:rPr>
  </w:style>
  <w:style w:type="paragraph" w:styleId="Heading6">
    <w:name w:val="heading 6"/>
    <w:basedOn w:val="Normal"/>
    <w:next w:val="Normal"/>
    <w:qFormat/>
    <w:rsid w:val="000C48B6"/>
    <w:pPr>
      <w:keepNext/>
      <w:outlineLvl w:val="5"/>
    </w:pPr>
    <w:rPr>
      <w:rFonts w:ascii="Arial Narrow" w:hAnsi="Arial Narrow"/>
      <w:b/>
      <w:bCs/>
      <w:color w:val="808080"/>
      <w:sz w:val="12"/>
      <w:szCs w:val="18"/>
    </w:rPr>
  </w:style>
  <w:style w:type="paragraph" w:styleId="Heading7">
    <w:name w:val="heading 7"/>
    <w:basedOn w:val="Normal"/>
    <w:next w:val="Normal"/>
    <w:qFormat/>
    <w:rsid w:val="000C48B6"/>
    <w:pPr>
      <w:keepNext/>
      <w:jc w:val="both"/>
      <w:outlineLvl w:val="6"/>
    </w:pPr>
    <w:rPr>
      <w:rFonts w:ascii="Arial Narrow" w:hAnsi="Arial Narrow" w:cs="Arial"/>
      <w:b/>
      <w:bCs/>
      <w:outline/>
      <w:color w:val="000000"/>
      <w:sz w:val="52"/>
      <w14:textOutline w14:w="9525" w14:cap="flat" w14:cmpd="sng" w14:algn="ctr">
        <w14:solidFill>
          <w14:srgbClr w14:val="000000"/>
        </w14:solidFill>
        <w14:prstDash w14:val="solid"/>
        <w14:round/>
      </w14:textOutline>
      <w14:textFill>
        <w14:noFill/>
      </w14:textFill>
    </w:rPr>
  </w:style>
  <w:style w:type="paragraph" w:styleId="Heading8">
    <w:name w:val="heading 8"/>
    <w:basedOn w:val="Normal"/>
    <w:next w:val="Normal"/>
    <w:qFormat/>
    <w:rsid w:val="000C48B6"/>
    <w:pPr>
      <w:keepNext/>
      <w:jc w:val="both"/>
      <w:outlineLvl w:val="7"/>
    </w:pPr>
    <w:rPr>
      <w:rFonts w:ascii="Arial" w:hAnsi="Arial" w:cs="Arial"/>
      <w:b/>
      <w14:shadow w14:blurRad="50800" w14:dist="38100" w14:dir="2700000" w14:sx="100000" w14:sy="100000" w14:kx="0" w14:ky="0" w14:algn="tl">
        <w14:srgbClr w14:val="000000">
          <w14:alpha w14:val="60000"/>
        </w14:srgbClr>
      </w14:shadow>
    </w:rPr>
  </w:style>
  <w:style w:type="paragraph" w:styleId="Heading9">
    <w:name w:val="heading 9"/>
    <w:basedOn w:val="Normal"/>
    <w:next w:val="Normal"/>
    <w:qFormat/>
    <w:rsid w:val="000C48B6"/>
    <w:pPr>
      <w:keepNext/>
      <w:outlineLvl w:val="8"/>
    </w:pPr>
    <w:rPr>
      <w:rFonts w:ascii="Arial" w:hAnsi="Arial" w:cs="Arial"/>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C48B6"/>
    <w:rPr>
      <w:color w:val="0000FF"/>
      <w:u w:val="single"/>
    </w:rPr>
  </w:style>
  <w:style w:type="paragraph" w:styleId="BodyText">
    <w:name w:val="Body Text"/>
    <w:basedOn w:val="Normal"/>
    <w:rsid w:val="000C48B6"/>
    <w:pPr>
      <w:jc w:val="both"/>
    </w:pPr>
    <w:rPr>
      <w:rFonts w:ascii="Arial" w:hAnsi="Arial" w:cs="Arial"/>
      <w:sz w:val="16"/>
    </w:rPr>
  </w:style>
  <w:style w:type="paragraph" w:styleId="BodyText2">
    <w:name w:val="Body Text 2"/>
    <w:basedOn w:val="Normal"/>
    <w:rsid w:val="000C48B6"/>
    <w:rPr>
      <w:rFonts w:ascii="Arial" w:hAnsi="Arial" w:cs="Arial"/>
      <w:sz w:val="16"/>
      <w:lang w:eastAsia="en-GB"/>
    </w:rPr>
  </w:style>
  <w:style w:type="character" w:styleId="FollowedHyperlink">
    <w:name w:val="FollowedHyperlink"/>
    <w:basedOn w:val="DefaultParagraphFont"/>
    <w:rsid w:val="000C48B6"/>
    <w:rPr>
      <w:color w:val="800080"/>
      <w:u w:val="single"/>
    </w:rPr>
  </w:style>
  <w:style w:type="paragraph" w:styleId="BodyText3">
    <w:name w:val="Body Text 3"/>
    <w:basedOn w:val="Normal"/>
    <w:rsid w:val="000C48B6"/>
    <w:rPr>
      <w:rFonts w:ascii="Arial" w:hAnsi="Arial" w:cs="Arial"/>
      <w:i/>
      <w:iCs/>
      <w:sz w:val="16"/>
      <w:szCs w:val="18"/>
    </w:rPr>
  </w:style>
  <w:style w:type="paragraph" w:styleId="Header">
    <w:name w:val="header"/>
    <w:basedOn w:val="Normal"/>
    <w:rsid w:val="00C61C8B"/>
    <w:pPr>
      <w:tabs>
        <w:tab w:val="center" w:pos="4153"/>
        <w:tab w:val="right" w:pos="8306"/>
      </w:tabs>
    </w:pPr>
  </w:style>
  <w:style w:type="paragraph" w:styleId="Footer">
    <w:name w:val="footer"/>
    <w:basedOn w:val="Normal"/>
    <w:rsid w:val="00C61C8B"/>
    <w:pPr>
      <w:tabs>
        <w:tab w:val="center" w:pos="4153"/>
        <w:tab w:val="right" w:pos="8306"/>
      </w:tabs>
    </w:pPr>
  </w:style>
  <w:style w:type="table" w:styleId="TableGrid">
    <w:name w:val="Table Grid"/>
    <w:basedOn w:val="TableNormal"/>
    <w:rsid w:val="00D36C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E6D26"/>
    <w:rPr>
      <w:rFonts w:ascii="Tahoma" w:hAnsi="Tahoma" w:cs="Tahoma"/>
      <w:sz w:val="16"/>
      <w:szCs w:val="16"/>
    </w:rPr>
  </w:style>
  <w:style w:type="character" w:customStyle="1" w:styleId="BalloonTextChar">
    <w:name w:val="Balloon Text Char"/>
    <w:basedOn w:val="DefaultParagraphFont"/>
    <w:link w:val="BalloonText"/>
    <w:rsid w:val="009E6D26"/>
    <w:rPr>
      <w:rFonts w:ascii="Tahoma" w:hAnsi="Tahoma" w:cs="Tahoma"/>
      <w:sz w:val="16"/>
      <w:szCs w:val="16"/>
      <w:lang w:eastAsia="en-US"/>
    </w:rPr>
  </w:style>
  <w:style w:type="paragraph" w:customStyle="1" w:styleId="Body">
    <w:name w:val="Body"/>
    <w:rsid w:val="00EE52D4"/>
    <w:rPr>
      <w:rFonts w:ascii="Helvetica" w:eastAsia="ヒラギノ角ゴ Pro W3" w:hAnsi="Helvetica"/>
      <w:color w:val="000000"/>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ltgroup.e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9B7F1-22DB-4A01-9E8F-2B7399408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3</Pages>
  <Words>1008</Words>
  <Characters>5748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DC</Company>
  <LinksUpToDate>false</LinksUpToDate>
  <CharactersWithSpaces>6743</CharactersWithSpaces>
  <SharedDoc>false</SharedDoc>
  <HLinks>
    <vt:vector size="42" baseType="variant">
      <vt:variant>
        <vt:i4>4849676</vt:i4>
      </vt:variant>
      <vt:variant>
        <vt:i4>15</vt:i4>
      </vt:variant>
      <vt:variant>
        <vt:i4>0</vt:i4>
      </vt:variant>
      <vt:variant>
        <vt:i4>5</vt:i4>
      </vt:variant>
      <vt:variant>
        <vt:lpwstr>http://career-advice.monster.co.uk/cvs-applications/cv-advice/why-cant-i-use-personal-references/article.aspx</vt:lpwstr>
      </vt:variant>
      <vt:variant>
        <vt:lpwstr/>
      </vt:variant>
      <vt:variant>
        <vt:i4>3276912</vt:i4>
      </vt:variant>
      <vt:variant>
        <vt:i4>12</vt:i4>
      </vt:variant>
      <vt:variant>
        <vt:i4>0</vt:i4>
      </vt:variant>
      <vt:variant>
        <vt:i4>5</vt:i4>
      </vt:variant>
      <vt:variant>
        <vt:lpwstr>http://career-advice.monster.co.uk/CVs-Applications/CV-Advice/what-hobbies-and-interests-should-i-include-on-my-cv/article.aspx</vt:lpwstr>
      </vt:variant>
      <vt:variant>
        <vt:lpwstr/>
      </vt:variant>
      <vt:variant>
        <vt:i4>1441800</vt:i4>
      </vt:variant>
      <vt:variant>
        <vt:i4>9</vt:i4>
      </vt:variant>
      <vt:variant>
        <vt:i4>0</vt:i4>
      </vt:variant>
      <vt:variant>
        <vt:i4>5</vt:i4>
      </vt:variant>
      <vt:variant>
        <vt:lpwstr>http://career-advice.monster.co.uk/CVs-Applications/CV-Advice/how-can-i-tailor-my-cv-to-an-audience/article.aspx</vt:lpwstr>
      </vt:variant>
      <vt:variant>
        <vt:lpwstr/>
      </vt:variant>
      <vt:variant>
        <vt:i4>3342448</vt:i4>
      </vt:variant>
      <vt:variant>
        <vt:i4>6</vt:i4>
      </vt:variant>
      <vt:variant>
        <vt:i4>0</vt:i4>
      </vt:variant>
      <vt:variant>
        <vt:i4>5</vt:i4>
      </vt:variant>
      <vt:variant>
        <vt:lpwstr>http://career-advice.monster.co.uk/CVs-Applications/CV-Advice/what-phrases-should-i-avoid-on-my-cv/article.aspx</vt:lpwstr>
      </vt:variant>
      <vt:variant>
        <vt:lpwstr/>
      </vt:variant>
      <vt:variant>
        <vt:i4>3211384</vt:i4>
      </vt:variant>
      <vt:variant>
        <vt:i4>3</vt:i4>
      </vt:variant>
      <vt:variant>
        <vt:i4>0</vt:i4>
      </vt:variant>
      <vt:variant>
        <vt:i4>5</vt:i4>
      </vt:variant>
      <vt:variant>
        <vt:lpwstr>http://career-advice.monster.co.uk/CVs-Applications/CV-Advice/how-should-i-list-my-previous-jobs-on-my-cv/article.aspx</vt:lpwstr>
      </vt:variant>
      <vt:variant>
        <vt:lpwstr/>
      </vt:variant>
      <vt:variant>
        <vt:i4>7864376</vt:i4>
      </vt:variant>
      <vt:variant>
        <vt:i4>0</vt:i4>
      </vt:variant>
      <vt:variant>
        <vt:i4>0</vt:i4>
      </vt:variant>
      <vt:variant>
        <vt:i4>5</vt:i4>
      </vt:variant>
      <vt:variant>
        <vt:lpwstr>http://career-advice.monster.co.uk/CVs-Applications/CV-Advice/what-should-be-included-in-my-personal-statement/article.aspx</vt:lpwstr>
      </vt:variant>
      <vt:variant>
        <vt:lpwstr/>
      </vt:variant>
      <vt:variant>
        <vt:i4>7471220</vt:i4>
      </vt:variant>
      <vt:variant>
        <vt:i4>0</vt:i4>
      </vt:variant>
      <vt:variant>
        <vt:i4>0</vt:i4>
      </vt:variant>
      <vt:variant>
        <vt:i4>5</vt:i4>
      </vt:variant>
      <vt:variant>
        <vt:lpwstr>http://career-advice.monster.co.uk/CVs-Applications/Free-CV-Templates/jobs.aspx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dc:creator>
  <cp:lastModifiedBy>Manuela Simonetti</cp:lastModifiedBy>
  <cp:revision>48</cp:revision>
  <cp:lastPrinted>2017-02-28T13:41:00Z</cp:lastPrinted>
  <dcterms:created xsi:type="dcterms:W3CDTF">2016-12-05T23:18:00Z</dcterms:created>
  <dcterms:modified xsi:type="dcterms:W3CDTF">2017-02-28T13:45:00Z</dcterms:modified>
</cp:coreProperties>
</file>